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40E2F" w14:textId="3814504C" w:rsidR="00DF626A" w:rsidRPr="002C5A01" w:rsidRDefault="00D816CD">
      <w:pPr>
        <w:rPr>
          <w:rFonts w:ascii="Tahoma" w:hAnsi="Tahoma" w:cs="Tahoma"/>
          <w:noProof/>
          <w:sz w:val="22"/>
          <w:szCs w:val="22"/>
          <w:lang w:eastAsia="en-GB"/>
        </w:rPr>
      </w:pPr>
      <w:r w:rsidRPr="002C5A01">
        <w:rPr>
          <w:rFonts w:ascii="Tahoma" w:hAnsi="Tahoma" w:cs="Tahoma"/>
          <w:noProof/>
          <w:sz w:val="22"/>
          <w:szCs w:val="22"/>
          <w:lang w:eastAsia="en-GB"/>
        </w:rPr>
        <w:drawing>
          <wp:anchor distT="0" distB="0" distL="114300" distR="114300" simplePos="0" relativeHeight="251660288" behindDoc="1" locked="0" layoutInCell="0" allowOverlap="1" wp14:anchorId="654A555E" wp14:editId="42F186F7">
            <wp:simplePos x="0" y="0"/>
            <wp:positionH relativeFrom="column">
              <wp:posOffset>-748030</wp:posOffset>
            </wp:positionH>
            <wp:positionV relativeFrom="paragraph">
              <wp:posOffset>-93345</wp:posOffset>
            </wp:positionV>
            <wp:extent cx="7188096" cy="9700260"/>
            <wp:effectExtent l="0" t="0" r="0" b="0"/>
            <wp:wrapNone/>
            <wp:docPr id="2"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5" cstate="print"/>
                    <a:srcRect t="483"/>
                    <a:stretch/>
                  </pic:blipFill>
                  <pic:spPr bwMode="auto">
                    <a:xfrm>
                      <a:off x="0" y="0"/>
                      <a:ext cx="7188096" cy="9700260"/>
                    </a:xfrm>
                    <a:prstGeom prst="rect">
                      <a:avLst/>
                    </a:prstGeom>
                    <a:noFill/>
                    <a:ln>
                      <a:noFill/>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70129E4" w14:textId="77777777" w:rsidR="00273DAB" w:rsidRPr="002C5A01" w:rsidRDefault="00273DAB">
      <w:pPr>
        <w:rPr>
          <w:rFonts w:ascii="Tahoma" w:hAnsi="Tahoma" w:cs="Tahoma"/>
          <w:sz w:val="22"/>
          <w:szCs w:val="22"/>
        </w:rPr>
      </w:pPr>
    </w:p>
    <w:tbl>
      <w:tblPr>
        <w:tblW w:w="9497" w:type="dxa"/>
        <w:tblLook w:val="04A0" w:firstRow="1" w:lastRow="0" w:firstColumn="1" w:lastColumn="0" w:noHBand="0" w:noVBand="1"/>
      </w:tblPr>
      <w:tblGrid>
        <w:gridCol w:w="5070"/>
        <w:gridCol w:w="4427"/>
      </w:tblGrid>
      <w:tr w:rsidR="00273DAB" w:rsidRPr="002C5A01" w14:paraId="41DE9CF5" w14:textId="77777777" w:rsidTr="00EF13FB">
        <w:trPr>
          <w:trHeight w:val="2919"/>
        </w:trPr>
        <w:tc>
          <w:tcPr>
            <w:tcW w:w="5070" w:type="dxa"/>
          </w:tcPr>
          <w:p w14:paraId="02B103BF" w14:textId="77777777" w:rsidR="00273DAB" w:rsidRPr="002C5A01" w:rsidRDefault="00273DAB" w:rsidP="00F54627">
            <w:pPr>
              <w:rPr>
                <w:rFonts w:ascii="Tahoma" w:hAnsi="Tahoma" w:cs="Tahoma"/>
                <w:sz w:val="22"/>
                <w:szCs w:val="22"/>
              </w:rPr>
            </w:pPr>
          </w:p>
        </w:tc>
        <w:tc>
          <w:tcPr>
            <w:tcW w:w="4427" w:type="dxa"/>
          </w:tcPr>
          <w:p w14:paraId="5BE969DC" w14:textId="77777777" w:rsidR="00273DAB" w:rsidRPr="002C5A01" w:rsidRDefault="00273DAB" w:rsidP="00F54627">
            <w:pPr>
              <w:widowControl w:val="0"/>
              <w:autoSpaceDE w:val="0"/>
              <w:autoSpaceDN w:val="0"/>
              <w:adjustRightInd w:val="0"/>
              <w:rPr>
                <w:rFonts w:ascii="Tahoma" w:hAnsi="Tahoma" w:cs="Tahoma"/>
                <w:sz w:val="22"/>
                <w:szCs w:val="22"/>
              </w:rPr>
            </w:pPr>
            <w:r w:rsidRPr="002C5A01">
              <w:rPr>
                <w:rFonts w:ascii="Tahoma" w:hAnsi="Tahoma" w:cs="Tahoma"/>
                <w:b/>
                <w:bCs/>
                <w:color w:val="009EC7"/>
                <w:sz w:val="22"/>
                <w:szCs w:val="22"/>
              </w:rPr>
              <w:t>Downside Primary School</w:t>
            </w:r>
          </w:p>
          <w:p w14:paraId="248F14F6" w14:textId="77777777" w:rsidR="00273DAB" w:rsidRPr="002C5A01" w:rsidRDefault="00273DAB" w:rsidP="00F54627">
            <w:pPr>
              <w:widowControl w:val="0"/>
              <w:autoSpaceDE w:val="0"/>
              <w:autoSpaceDN w:val="0"/>
              <w:adjustRightInd w:val="0"/>
              <w:spacing w:line="126" w:lineRule="exact"/>
              <w:rPr>
                <w:rFonts w:ascii="Tahoma" w:hAnsi="Tahoma" w:cs="Tahoma"/>
                <w:sz w:val="22"/>
                <w:szCs w:val="22"/>
              </w:rPr>
            </w:pPr>
          </w:p>
          <w:p w14:paraId="2023EB66" w14:textId="77777777" w:rsidR="00273DAB" w:rsidRPr="002C5A01" w:rsidRDefault="00273DAB" w:rsidP="00F54627">
            <w:pPr>
              <w:widowControl w:val="0"/>
              <w:autoSpaceDE w:val="0"/>
              <w:autoSpaceDN w:val="0"/>
              <w:adjustRightInd w:val="0"/>
              <w:rPr>
                <w:rFonts w:ascii="Tahoma" w:hAnsi="Tahoma" w:cs="Tahoma"/>
                <w:sz w:val="22"/>
                <w:szCs w:val="22"/>
              </w:rPr>
            </w:pPr>
            <w:proofErr w:type="spellStart"/>
            <w:r w:rsidRPr="002C5A01">
              <w:rPr>
                <w:rFonts w:ascii="Tahoma" w:hAnsi="Tahoma" w:cs="Tahoma"/>
                <w:sz w:val="22"/>
                <w:szCs w:val="22"/>
              </w:rPr>
              <w:t>Chaul</w:t>
            </w:r>
            <w:proofErr w:type="spellEnd"/>
            <w:r w:rsidRPr="002C5A01">
              <w:rPr>
                <w:rFonts w:ascii="Tahoma" w:hAnsi="Tahoma" w:cs="Tahoma"/>
                <w:sz w:val="22"/>
                <w:szCs w:val="22"/>
              </w:rPr>
              <w:t xml:space="preserve"> End Lane, Luton,</w:t>
            </w:r>
          </w:p>
          <w:p w14:paraId="1D0A6D37" w14:textId="77777777" w:rsidR="00273DAB" w:rsidRPr="002C5A01" w:rsidRDefault="00273DAB" w:rsidP="00F54627">
            <w:pPr>
              <w:widowControl w:val="0"/>
              <w:autoSpaceDE w:val="0"/>
              <w:autoSpaceDN w:val="0"/>
              <w:adjustRightInd w:val="0"/>
              <w:spacing w:line="24" w:lineRule="exact"/>
              <w:rPr>
                <w:rFonts w:ascii="Tahoma" w:hAnsi="Tahoma" w:cs="Tahoma"/>
                <w:sz w:val="22"/>
                <w:szCs w:val="22"/>
              </w:rPr>
            </w:pPr>
          </w:p>
          <w:p w14:paraId="340CA38F" w14:textId="77777777" w:rsidR="00273DAB" w:rsidRPr="002C5A01" w:rsidRDefault="008E182F" w:rsidP="00F54627">
            <w:pPr>
              <w:widowControl w:val="0"/>
              <w:autoSpaceDE w:val="0"/>
              <w:autoSpaceDN w:val="0"/>
              <w:adjustRightInd w:val="0"/>
              <w:rPr>
                <w:rFonts w:ascii="Tahoma" w:hAnsi="Tahoma" w:cs="Tahoma"/>
                <w:sz w:val="22"/>
                <w:szCs w:val="22"/>
              </w:rPr>
            </w:pPr>
            <w:r w:rsidRPr="002C5A01">
              <w:rPr>
                <w:rFonts w:ascii="Tahoma" w:hAnsi="Tahoma" w:cs="Tahoma"/>
                <w:sz w:val="22"/>
                <w:szCs w:val="22"/>
              </w:rPr>
              <w:t>Bedfordshire LU4 8EZ</w:t>
            </w:r>
          </w:p>
          <w:p w14:paraId="63EB70DA" w14:textId="77777777" w:rsidR="00273DAB" w:rsidRPr="002C5A01" w:rsidRDefault="00273DAB" w:rsidP="00F54627">
            <w:pPr>
              <w:widowControl w:val="0"/>
              <w:autoSpaceDE w:val="0"/>
              <w:autoSpaceDN w:val="0"/>
              <w:adjustRightInd w:val="0"/>
              <w:spacing w:line="98" w:lineRule="exact"/>
              <w:rPr>
                <w:rFonts w:ascii="Tahoma" w:hAnsi="Tahoma" w:cs="Tahoma"/>
                <w:sz w:val="22"/>
                <w:szCs w:val="22"/>
              </w:rPr>
            </w:pPr>
          </w:p>
          <w:p w14:paraId="5A55351C" w14:textId="77777777" w:rsidR="00925CCD" w:rsidRPr="002C5A01" w:rsidRDefault="00925CCD" w:rsidP="00F54627">
            <w:pPr>
              <w:widowControl w:val="0"/>
              <w:autoSpaceDE w:val="0"/>
              <w:autoSpaceDN w:val="0"/>
              <w:adjustRightInd w:val="0"/>
              <w:rPr>
                <w:rFonts w:ascii="Tahoma" w:hAnsi="Tahoma" w:cs="Tahoma"/>
                <w:b/>
                <w:bCs/>
                <w:color w:val="009EC7"/>
                <w:sz w:val="22"/>
                <w:szCs w:val="22"/>
              </w:rPr>
            </w:pPr>
          </w:p>
          <w:p w14:paraId="11E34BD1" w14:textId="77777777" w:rsidR="00273DAB" w:rsidRPr="002C5A01" w:rsidRDefault="00273DAB" w:rsidP="00F54627">
            <w:pPr>
              <w:widowControl w:val="0"/>
              <w:autoSpaceDE w:val="0"/>
              <w:autoSpaceDN w:val="0"/>
              <w:adjustRightInd w:val="0"/>
              <w:rPr>
                <w:rFonts w:ascii="Tahoma" w:hAnsi="Tahoma" w:cs="Tahoma"/>
                <w:sz w:val="22"/>
                <w:szCs w:val="22"/>
              </w:rPr>
            </w:pPr>
            <w:r w:rsidRPr="002C5A01">
              <w:rPr>
                <w:rFonts w:ascii="Tahoma" w:hAnsi="Tahoma" w:cs="Tahoma"/>
                <w:b/>
                <w:bCs/>
                <w:color w:val="009EC7"/>
                <w:sz w:val="22"/>
                <w:szCs w:val="22"/>
              </w:rPr>
              <w:t xml:space="preserve">T: </w:t>
            </w:r>
            <w:r w:rsidRPr="002C5A01">
              <w:rPr>
                <w:rFonts w:ascii="Tahoma" w:hAnsi="Tahoma" w:cs="Tahoma"/>
                <w:sz w:val="22"/>
                <w:szCs w:val="22"/>
              </w:rPr>
              <w:t>01582 587160</w:t>
            </w:r>
          </w:p>
          <w:p w14:paraId="57E03FD4" w14:textId="77777777" w:rsidR="00273DAB" w:rsidRPr="002C5A01" w:rsidRDefault="00273DAB" w:rsidP="00F54627">
            <w:pPr>
              <w:widowControl w:val="0"/>
              <w:autoSpaceDE w:val="0"/>
              <w:autoSpaceDN w:val="0"/>
              <w:adjustRightInd w:val="0"/>
              <w:spacing w:line="24" w:lineRule="exact"/>
              <w:rPr>
                <w:rFonts w:ascii="Tahoma" w:hAnsi="Tahoma" w:cs="Tahoma"/>
                <w:sz w:val="22"/>
                <w:szCs w:val="22"/>
              </w:rPr>
            </w:pPr>
          </w:p>
          <w:p w14:paraId="50FD9CFA" w14:textId="77777777" w:rsidR="00273DAB" w:rsidRPr="002C5A01" w:rsidRDefault="00273DAB" w:rsidP="00F54627">
            <w:pPr>
              <w:widowControl w:val="0"/>
              <w:autoSpaceDE w:val="0"/>
              <w:autoSpaceDN w:val="0"/>
              <w:adjustRightInd w:val="0"/>
              <w:spacing w:line="24" w:lineRule="exact"/>
              <w:rPr>
                <w:rFonts w:ascii="Tahoma" w:hAnsi="Tahoma" w:cs="Tahoma"/>
                <w:sz w:val="22"/>
                <w:szCs w:val="22"/>
              </w:rPr>
            </w:pPr>
          </w:p>
          <w:p w14:paraId="2C7C116A" w14:textId="77777777" w:rsidR="00273DAB" w:rsidRPr="002C5A01" w:rsidRDefault="00273DAB" w:rsidP="00F54627">
            <w:pPr>
              <w:widowControl w:val="0"/>
              <w:overflowPunct w:val="0"/>
              <w:autoSpaceDE w:val="0"/>
              <w:autoSpaceDN w:val="0"/>
              <w:adjustRightInd w:val="0"/>
              <w:spacing w:line="319" w:lineRule="auto"/>
              <w:rPr>
                <w:rFonts w:ascii="Tahoma" w:hAnsi="Tahoma" w:cs="Tahoma"/>
                <w:b/>
                <w:bCs/>
                <w:color w:val="009EC7"/>
                <w:sz w:val="22"/>
                <w:szCs w:val="22"/>
              </w:rPr>
            </w:pPr>
            <w:r w:rsidRPr="002C5A01">
              <w:rPr>
                <w:rFonts w:ascii="Tahoma" w:hAnsi="Tahoma" w:cs="Tahoma"/>
                <w:b/>
                <w:bCs/>
                <w:color w:val="009EC7"/>
                <w:sz w:val="22"/>
                <w:szCs w:val="22"/>
              </w:rPr>
              <w:t xml:space="preserve">E: </w:t>
            </w:r>
            <w:r w:rsidRPr="002C5A01">
              <w:rPr>
                <w:rFonts w:ascii="Tahoma" w:hAnsi="Tahoma" w:cs="Tahoma"/>
                <w:sz w:val="22"/>
                <w:szCs w:val="22"/>
              </w:rPr>
              <w:t>dpsadmin@</w:t>
            </w:r>
            <w:r w:rsidR="00164D8D" w:rsidRPr="002C5A01">
              <w:rPr>
                <w:rFonts w:ascii="Tahoma" w:hAnsi="Tahoma" w:cs="Tahoma"/>
                <w:sz w:val="22"/>
                <w:szCs w:val="22"/>
              </w:rPr>
              <w:t>downside-primary.co</w:t>
            </w:r>
            <w:r w:rsidRPr="002C5A01">
              <w:rPr>
                <w:rFonts w:ascii="Tahoma" w:hAnsi="Tahoma" w:cs="Tahoma"/>
                <w:sz w:val="22"/>
                <w:szCs w:val="22"/>
              </w:rPr>
              <w:t>.uk</w:t>
            </w:r>
            <w:r w:rsidRPr="002C5A01">
              <w:rPr>
                <w:rFonts w:ascii="Tahoma" w:hAnsi="Tahoma" w:cs="Tahoma"/>
                <w:b/>
                <w:bCs/>
                <w:color w:val="009EC7"/>
                <w:sz w:val="22"/>
                <w:szCs w:val="22"/>
              </w:rPr>
              <w:t xml:space="preserve"> </w:t>
            </w:r>
          </w:p>
          <w:p w14:paraId="2EB4ED3F" w14:textId="77777777" w:rsidR="00273DAB" w:rsidRPr="002C5A01" w:rsidRDefault="00273DAB" w:rsidP="00F54627">
            <w:pPr>
              <w:widowControl w:val="0"/>
              <w:overflowPunct w:val="0"/>
              <w:autoSpaceDE w:val="0"/>
              <w:autoSpaceDN w:val="0"/>
              <w:adjustRightInd w:val="0"/>
              <w:spacing w:line="319" w:lineRule="auto"/>
              <w:rPr>
                <w:rFonts w:ascii="Tahoma" w:hAnsi="Tahoma" w:cs="Tahoma"/>
                <w:b/>
                <w:bCs/>
                <w:color w:val="009EC7"/>
                <w:sz w:val="22"/>
                <w:szCs w:val="22"/>
              </w:rPr>
            </w:pPr>
            <w:r w:rsidRPr="002C5A01">
              <w:rPr>
                <w:rFonts w:ascii="Tahoma" w:hAnsi="Tahoma" w:cs="Tahoma"/>
                <w:b/>
                <w:bCs/>
                <w:color w:val="009EC7"/>
                <w:sz w:val="22"/>
                <w:szCs w:val="22"/>
              </w:rPr>
              <w:t xml:space="preserve">W: </w:t>
            </w:r>
            <w:r w:rsidR="00925CCD" w:rsidRPr="002C5A01">
              <w:rPr>
                <w:rFonts w:ascii="Tahoma" w:hAnsi="Tahoma" w:cs="Tahoma"/>
                <w:sz w:val="22"/>
                <w:szCs w:val="22"/>
              </w:rPr>
              <w:t>www.d</w:t>
            </w:r>
            <w:r w:rsidRPr="002C5A01">
              <w:rPr>
                <w:rFonts w:ascii="Tahoma" w:hAnsi="Tahoma" w:cs="Tahoma"/>
                <w:sz w:val="22"/>
                <w:szCs w:val="22"/>
              </w:rPr>
              <w:t>ownside-primary.co.uk</w:t>
            </w:r>
            <w:r w:rsidRPr="002C5A01">
              <w:rPr>
                <w:rFonts w:ascii="Tahoma" w:hAnsi="Tahoma" w:cs="Tahoma"/>
                <w:b/>
                <w:bCs/>
                <w:color w:val="009EC7"/>
                <w:sz w:val="22"/>
                <w:szCs w:val="22"/>
              </w:rPr>
              <w:t xml:space="preserve"> </w:t>
            </w:r>
          </w:p>
          <w:p w14:paraId="6DFE4647" w14:textId="77777777" w:rsidR="00925CCD" w:rsidRPr="002C5A01" w:rsidRDefault="00925CCD" w:rsidP="00F54627">
            <w:pPr>
              <w:widowControl w:val="0"/>
              <w:overflowPunct w:val="0"/>
              <w:autoSpaceDE w:val="0"/>
              <w:autoSpaceDN w:val="0"/>
              <w:adjustRightInd w:val="0"/>
              <w:spacing w:line="319" w:lineRule="auto"/>
              <w:rPr>
                <w:rFonts w:ascii="Tahoma" w:hAnsi="Tahoma" w:cs="Tahoma"/>
                <w:b/>
                <w:bCs/>
                <w:color w:val="009EC7"/>
                <w:sz w:val="22"/>
                <w:szCs w:val="22"/>
              </w:rPr>
            </w:pPr>
          </w:p>
          <w:p w14:paraId="4EDAFB11" w14:textId="77777777" w:rsidR="00273DAB" w:rsidRPr="002C5A01" w:rsidRDefault="00273DAB" w:rsidP="00F54627">
            <w:pPr>
              <w:widowControl w:val="0"/>
              <w:overflowPunct w:val="0"/>
              <w:autoSpaceDE w:val="0"/>
              <w:autoSpaceDN w:val="0"/>
              <w:adjustRightInd w:val="0"/>
              <w:spacing w:line="319" w:lineRule="auto"/>
              <w:rPr>
                <w:rFonts w:ascii="Tahoma" w:hAnsi="Tahoma" w:cs="Tahoma"/>
                <w:sz w:val="22"/>
                <w:szCs w:val="22"/>
              </w:rPr>
            </w:pPr>
            <w:r w:rsidRPr="002C5A01">
              <w:rPr>
                <w:rFonts w:ascii="Tahoma" w:hAnsi="Tahoma" w:cs="Tahoma"/>
                <w:b/>
                <w:bCs/>
                <w:color w:val="009EC7"/>
                <w:sz w:val="22"/>
                <w:szCs w:val="22"/>
              </w:rPr>
              <w:t xml:space="preserve">Headteacher: </w:t>
            </w:r>
            <w:r w:rsidRPr="002C5A01">
              <w:rPr>
                <w:rFonts w:ascii="Tahoma" w:hAnsi="Tahoma" w:cs="Tahoma"/>
                <w:sz w:val="22"/>
                <w:szCs w:val="22"/>
              </w:rPr>
              <w:t>Miss Karen Hooker</w:t>
            </w:r>
          </w:p>
        </w:tc>
      </w:tr>
    </w:tbl>
    <w:p w14:paraId="14383E6B" w14:textId="77777777" w:rsidR="008109CA" w:rsidRPr="002C5A01" w:rsidRDefault="008109CA" w:rsidP="008109CA">
      <w:pPr>
        <w:jc w:val="right"/>
        <w:rPr>
          <w:rFonts w:ascii="Tahoma" w:hAnsi="Tahoma" w:cs="Tahoma"/>
          <w:bCs/>
          <w:iCs/>
          <w:color w:val="222222"/>
          <w:sz w:val="22"/>
          <w:szCs w:val="22"/>
          <w:shd w:val="clear" w:color="auto" w:fill="FFFFFF"/>
        </w:rPr>
      </w:pPr>
    </w:p>
    <w:p w14:paraId="4CBF596D" w14:textId="73BB4756" w:rsidR="00735324" w:rsidRPr="002C5A01" w:rsidRDefault="00AD4C27" w:rsidP="008109CA">
      <w:pPr>
        <w:jc w:val="right"/>
        <w:rPr>
          <w:rFonts w:ascii="Tahoma" w:hAnsi="Tahoma" w:cs="Tahoma"/>
          <w:bCs/>
          <w:iCs/>
          <w:color w:val="222222"/>
          <w:sz w:val="22"/>
          <w:szCs w:val="22"/>
          <w:shd w:val="clear" w:color="auto" w:fill="FFFFFF"/>
        </w:rPr>
      </w:pPr>
      <w:r w:rsidRPr="002C5A01">
        <w:rPr>
          <w:rFonts w:ascii="Tahoma" w:hAnsi="Tahoma" w:cs="Tahoma"/>
          <w:bCs/>
          <w:iCs/>
          <w:color w:val="222222"/>
          <w:sz w:val="22"/>
          <w:szCs w:val="22"/>
          <w:shd w:val="clear" w:color="auto" w:fill="FFFFFF"/>
        </w:rPr>
        <w:t>September</w:t>
      </w:r>
      <w:r w:rsidR="008109CA" w:rsidRPr="002C5A01">
        <w:rPr>
          <w:rFonts w:ascii="Tahoma" w:hAnsi="Tahoma" w:cs="Tahoma"/>
          <w:bCs/>
          <w:iCs/>
          <w:color w:val="222222"/>
          <w:sz w:val="22"/>
          <w:szCs w:val="22"/>
          <w:shd w:val="clear" w:color="auto" w:fill="FFFFFF"/>
        </w:rPr>
        <w:t xml:space="preserve"> 202</w:t>
      </w:r>
      <w:r w:rsidR="003A4A66">
        <w:rPr>
          <w:rFonts w:ascii="Tahoma" w:hAnsi="Tahoma" w:cs="Tahoma"/>
          <w:bCs/>
          <w:iCs/>
          <w:color w:val="222222"/>
          <w:sz w:val="22"/>
          <w:szCs w:val="22"/>
          <w:shd w:val="clear" w:color="auto" w:fill="FFFFFF"/>
        </w:rPr>
        <w:t>6</w:t>
      </w:r>
    </w:p>
    <w:p w14:paraId="63D67A2B" w14:textId="77777777" w:rsidR="008109CA" w:rsidRPr="002C5A01" w:rsidRDefault="008109CA" w:rsidP="008109CA">
      <w:pPr>
        <w:rPr>
          <w:rFonts w:ascii="Tahoma" w:hAnsi="Tahoma" w:cs="Tahoma"/>
          <w:bCs/>
          <w:iCs/>
          <w:color w:val="222222"/>
          <w:sz w:val="22"/>
          <w:szCs w:val="22"/>
          <w:shd w:val="clear" w:color="auto" w:fill="FFFFFF"/>
        </w:rPr>
      </w:pPr>
    </w:p>
    <w:p w14:paraId="3619C014" w14:textId="77777777" w:rsidR="009C4DD9" w:rsidRPr="002C5A01" w:rsidRDefault="000C7889" w:rsidP="00EF5023">
      <w:pPr>
        <w:shd w:val="clear" w:color="auto" w:fill="FFFFFF"/>
        <w:jc w:val="both"/>
        <w:rPr>
          <w:rFonts w:ascii="Tahoma" w:hAnsi="Tahoma" w:cs="Tahoma"/>
          <w:sz w:val="22"/>
          <w:szCs w:val="22"/>
        </w:rPr>
      </w:pPr>
      <w:r w:rsidRPr="002C5A01">
        <w:rPr>
          <w:rFonts w:ascii="Tahoma" w:hAnsi="Tahoma" w:cs="Tahoma"/>
          <w:sz w:val="22"/>
          <w:szCs w:val="22"/>
        </w:rPr>
        <w:t>Dear parent</w:t>
      </w:r>
      <w:r w:rsidR="008109CA" w:rsidRPr="002C5A01">
        <w:rPr>
          <w:rFonts w:ascii="Tahoma" w:hAnsi="Tahoma" w:cs="Tahoma"/>
          <w:sz w:val="22"/>
          <w:szCs w:val="22"/>
        </w:rPr>
        <w:t>s and carers of Year 3 children</w:t>
      </w:r>
      <w:r w:rsidRPr="002C5A01">
        <w:rPr>
          <w:rFonts w:ascii="Tahoma" w:hAnsi="Tahoma" w:cs="Tahoma"/>
          <w:sz w:val="22"/>
          <w:szCs w:val="22"/>
        </w:rPr>
        <w:t>,</w:t>
      </w:r>
    </w:p>
    <w:p w14:paraId="14EA8DCB" w14:textId="77777777" w:rsidR="000C7889" w:rsidRPr="002C5A01" w:rsidRDefault="000C7889" w:rsidP="00EF5023">
      <w:pPr>
        <w:shd w:val="clear" w:color="auto" w:fill="FFFFFF"/>
        <w:jc w:val="both"/>
        <w:rPr>
          <w:rFonts w:ascii="Tahoma" w:hAnsi="Tahoma" w:cs="Tahoma"/>
          <w:sz w:val="22"/>
          <w:szCs w:val="22"/>
        </w:rPr>
      </w:pPr>
    </w:p>
    <w:p w14:paraId="054E6603" w14:textId="77777777" w:rsidR="008109CA" w:rsidRPr="002C5A01" w:rsidRDefault="00915F43" w:rsidP="00EF5023">
      <w:pPr>
        <w:shd w:val="clear" w:color="auto" w:fill="FFFFFF"/>
        <w:jc w:val="both"/>
        <w:rPr>
          <w:rFonts w:ascii="Tahoma" w:hAnsi="Tahoma" w:cs="Tahoma"/>
          <w:sz w:val="22"/>
          <w:szCs w:val="22"/>
        </w:rPr>
      </w:pPr>
      <w:r w:rsidRPr="002C5A01">
        <w:rPr>
          <w:rFonts w:ascii="Tahoma" w:hAnsi="Tahoma" w:cs="Tahoma"/>
          <w:sz w:val="22"/>
          <w:szCs w:val="22"/>
        </w:rPr>
        <w:t xml:space="preserve">I would like to take this opportunity to welcome everyone back to school and </w:t>
      </w:r>
      <w:r w:rsidR="003378BC" w:rsidRPr="002C5A01">
        <w:rPr>
          <w:rFonts w:ascii="Tahoma" w:hAnsi="Tahoma" w:cs="Tahoma"/>
          <w:sz w:val="22"/>
          <w:szCs w:val="22"/>
        </w:rPr>
        <w:t xml:space="preserve">to </w:t>
      </w:r>
      <w:r w:rsidRPr="002C5A01">
        <w:rPr>
          <w:rFonts w:ascii="Tahoma" w:hAnsi="Tahoma" w:cs="Tahoma"/>
          <w:sz w:val="22"/>
          <w:szCs w:val="22"/>
        </w:rPr>
        <w:t>thank you for your support and patience with us in the first few weeks. It has been truly wonderful to have everyone back. I am pleased with how well the</w:t>
      </w:r>
      <w:r w:rsidR="003378BC" w:rsidRPr="002C5A01">
        <w:rPr>
          <w:rFonts w:ascii="Tahoma" w:hAnsi="Tahoma" w:cs="Tahoma"/>
          <w:sz w:val="22"/>
          <w:szCs w:val="22"/>
        </w:rPr>
        <w:t xml:space="preserve"> children</w:t>
      </w:r>
      <w:r w:rsidRPr="002C5A01">
        <w:rPr>
          <w:rFonts w:ascii="Tahoma" w:hAnsi="Tahoma" w:cs="Tahoma"/>
          <w:sz w:val="22"/>
          <w:szCs w:val="22"/>
        </w:rPr>
        <w:t xml:space="preserve"> listen and how quickly they are getting used to working in a new year group.</w:t>
      </w:r>
    </w:p>
    <w:p w14:paraId="2BAC3C96" w14:textId="77777777" w:rsidR="000C7889" w:rsidRPr="002C5A01" w:rsidRDefault="000C7889" w:rsidP="00EF5023">
      <w:pPr>
        <w:shd w:val="clear" w:color="auto" w:fill="FFFFFF"/>
        <w:jc w:val="both"/>
        <w:rPr>
          <w:rFonts w:ascii="Tahoma" w:hAnsi="Tahoma" w:cs="Tahoma"/>
          <w:sz w:val="22"/>
          <w:szCs w:val="22"/>
        </w:rPr>
      </w:pPr>
    </w:p>
    <w:p w14:paraId="099D0283" w14:textId="77777777" w:rsidR="000C7889" w:rsidRPr="002C5A01" w:rsidRDefault="000C7889" w:rsidP="00EF5023">
      <w:pPr>
        <w:shd w:val="clear" w:color="auto" w:fill="FFFFFF"/>
        <w:jc w:val="both"/>
        <w:rPr>
          <w:rFonts w:ascii="Tahoma" w:hAnsi="Tahoma" w:cs="Tahoma"/>
          <w:b/>
          <w:sz w:val="22"/>
          <w:szCs w:val="22"/>
          <w:u w:val="single"/>
        </w:rPr>
      </w:pPr>
      <w:r w:rsidRPr="002C5A01">
        <w:rPr>
          <w:rFonts w:ascii="Tahoma" w:hAnsi="Tahoma" w:cs="Tahoma"/>
          <w:b/>
          <w:sz w:val="22"/>
          <w:szCs w:val="22"/>
          <w:u w:val="single"/>
        </w:rPr>
        <w:t>Literacy:</w:t>
      </w:r>
    </w:p>
    <w:p w14:paraId="67762205" w14:textId="77777777" w:rsidR="000C7889" w:rsidRPr="002C5A01" w:rsidRDefault="000C7889" w:rsidP="00EF5023">
      <w:pPr>
        <w:shd w:val="clear" w:color="auto" w:fill="FFFFFF"/>
        <w:jc w:val="both"/>
        <w:rPr>
          <w:rFonts w:ascii="Tahoma" w:hAnsi="Tahoma" w:cs="Tahoma"/>
          <w:sz w:val="22"/>
          <w:szCs w:val="22"/>
        </w:rPr>
      </w:pPr>
    </w:p>
    <w:p w14:paraId="10AF123C" w14:textId="56422063" w:rsidR="000C7889" w:rsidRPr="002C5A01" w:rsidRDefault="000C7889" w:rsidP="00EF5023">
      <w:pPr>
        <w:shd w:val="clear" w:color="auto" w:fill="FFFFFF"/>
        <w:jc w:val="both"/>
        <w:rPr>
          <w:rFonts w:ascii="Tahoma" w:hAnsi="Tahoma" w:cs="Tahoma"/>
          <w:sz w:val="22"/>
          <w:szCs w:val="22"/>
        </w:rPr>
      </w:pPr>
      <w:r w:rsidRPr="002C5A01">
        <w:rPr>
          <w:rFonts w:ascii="Tahoma" w:hAnsi="Tahoma" w:cs="Tahoma"/>
          <w:sz w:val="22"/>
          <w:szCs w:val="22"/>
        </w:rPr>
        <w:t>In Literacy,</w:t>
      </w:r>
      <w:r w:rsidR="008109CA" w:rsidRPr="002C5A01">
        <w:rPr>
          <w:rFonts w:ascii="Tahoma" w:hAnsi="Tahoma" w:cs="Tahoma"/>
          <w:sz w:val="22"/>
          <w:szCs w:val="22"/>
        </w:rPr>
        <w:t xml:space="preserve"> </w:t>
      </w:r>
      <w:r w:rsidR="003F4939" w:rsidRPr="002C5A01">
        <w:rPr>
          <w:rFonts w:ascii="Tahoma" w:hAnsi="Tahoma" w:cs="Tahoma"/>
          <w:sz w:val="22"/>
          <w:szCs w:val="22"/>
        </w:rPr>
        <w:t>o</w:t>
      </w:r>
      <w:r w:rsidR="006B39D7" w:rsidRPr="002C5A01">
        <w:rPr>
          <w:rFonts w:ascii="Tahoma" w:hAnsi="Tahoma" w:cs="Tahoma"/>
          <w:sz w:val="22"/>
          <w:szCs w:val="22"/>
        </w:rPr>
        <w:t>ur teaching</w:t>
      </w:r>
      <w:r w:rsidRPr="002C5A01">
        <w:rPr>
          <w:rFonts w:ascii="Tahoma" w:hAnsi="Tahoma" w:cs="Tahoma"/>
          <w:sz w:val="22"/>
          <w:szCs w:val="22"/>
        </w:rPr>
        <w:t xml:space="preserve"> will be broadly in line with the following plan:</w:t>
      </w:r>
    </w:p>
    <w:p w14:paraId="275B4AEF" w14:textId="77777777" w:rsidR="000C7889" w:rsidRPr="002C5A01" w:rsidRDefault="000C7889" w:rsidP="00EF5023">
      <w:pPr>
        <w:shd w:val="clear" w:color="auto" w:fill="FFFFFF"/>
        <w:jc w:val="both"/>
        <w:rPr>
          <w:rFonts w:ascii="Tahoma" w:hAnsi="Tahoma" w:cs="Tahoma"/>
          <w:sz w:val="22"/>
          <w:szCs w:val="22"/>
        </w:rPr>
      </w:pPr>
    </w:p>
    <w:tbl>
      <w:tblPr>
        <w:tblStyle w:val="TableGrid"/>
        <w:tblW w:w="0" w:type="auto"/>
        <w:tblLook w:val="04A0" w:firstRow="1" w:lastRow="0" w:firstColumn="1" w:lastColumn="0" w:noHBand="0" w:noVBand="1"/>
      </w:tblPr>
      <w:tblGrid>
        <w:gridCol w:w="1271"/>
        <w:gridCol w:w="8074"/>
      </w:tblGrid>
      <w:tr w:rsidR="000C7889" w:rsidRPr="002C5A01" w14:paraId="20AEA6E6" w14:textId="77777777" w:rsidTr="000C7889">
        <w:tc>
          <w:tcPr>
            <w:tcW w:w="1271" w:type="dxa"/>
          </w:tcPr>
          <w:p w14:paraId="74568312"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1</w:t>
            </w:r>
          </w:p>
        </w:tc>
        <w:tc>
          <w:tcPr>
            <w:tcW w:w="8074" w:type="dxa"/>
          </w:tcPr>
          <w:p w14:paraId="55DEE4CF" w14:textId="1D8AD4BE" w:rsidR="00E46E59" w:rsidRDefault="007670CF" w:rsidP="00732847">
            <w:pPr>
              <w:rPr>
                <w:rFonts w:ascii="Tahoma" w:hAnsi="Tahoma" w:cs="Tahoma"/>
                <w:b/>
                <w:sz w:val="22"/>
                <w:szCs w:val="22"/>
                <w:u w:val="single"/>
              </w:rPr>
            </w:pPr>
            <w:r>
              <w:rPr>
                <w:rFonts w:ascii="Tahoma" w:hAnsi="Tahoma" w:cs="Tahoma"/>
                <w:b/>
                <w:sz w:val="22"/>
                <w:szCs w:val="22"/>
                <w:u w:val="single"/>
              </w:rPr>
              <w:t>Grammar:</w:t>
            </w:r>
          </w:p>
          <w:p w14:paraId="72104FF7" w14:textId="7E22CAE5" w:rsidR="00732847" w:rsidRDefault="00732847" w:rsidP="00732847">
            <w:pPr>
              <w:rPr>
                <w:rFonts w:ascii="Tahoma" w:hAnsi="Tahoma" w:cs="Tahoma"/>
                <w:sz w:val="22"/>
                <w:szCs w:val="22"/>
              </w:rPr>
            </w:pPr>
            <w:r>
              <w:rPr>
                <w:rFonts w:ascii="Tahoma" w:hAnsi="Tahoma" w:cs="Tahoma"/>
                <w:sz w:val="22"/>
                <w:szCs w:val="22"/>
              </w:rPr>
              <w:t xml:space="preserve">-formation of nouns </w:t>
            </w:r>
          </w:p>
          <w:p w14:paraId="4AE020DE" w14:textId="5E904853" w:rsidR="00732847" w:rsidRDefault="00732847" w:rsidP="00732847">
            <w:pPr>
              <w:rPr>
                <w:rFonts w:ascii="Tahoma" w:hAnsi="Tahoma" w:cs="Tahoma"/>
                <w:sz w:val="22"/>
                <w:szCs w:val="22"/>
              </w:rPr>
            </w:pPr>
            <w:r>
              <w:rPr>
                <w:rFonts w:ascii="Tahoma" w:hAnsi="Tahoma" w:cs="Tahoma"/>
                <w:sz w:val="22"/>
                <w:szCs w:val="22"/>
              </w:rPr>
              <w:t>-</w:t>
            </w:r>
            <w:r w:rsidR="005754D0">
              <w:rPr>
                <w:rFonts w:ascii="Tahoma" w:hAnsi="Tahoma" w:cs="Tahoma"/>
                <w:sz w:val="22"/>
                <w:szCs w:val="22"/>
              </w:rPr>
              <w:t>e</w:t>
            </w:r>
            <w:r>
              <w:rPr>
                <w:rFonts w:ascii="Tahoma" w:hAnsi="Tahoma" w:cs="Tahoma"/>
                <w:sz w:val="22"/>
                <w:szCs w:val="22"/>
              </w:rPr>
              <w:t>xpanded noun phrases</w:t>
            </w:r>
          </w:p>
          <w:p w14:paraId="69C75FAF" w14:textId="445633E5" w:rsidR="000C7889" w:rsidRPr="002C5A01" w:rsidRDefault="00732847" w:rsidP="007670CF">
            <w:pPr>
              <w:rPr>
                <w:rFonts w:ascii="Tahoma" w:hAnsi="Tahoma" w:cs="Tahoma"/>
                <w:sz w:val="22"/>
                <w:szCs w:val="22"/>
              </w:rPr>
            </w:pPr>
            <w:r>
              <w:rPr>
                <w:rFonts w:ascii="Tahoma" w:hAnsi="Tahoma" w:cs="Tahoma"/>
                <w:sz w:val="22"/>
                <w:szCs w:val="22"/>
              </w:rPr>
              <w:t>-</w:t>
            </w:r>
            <w:r w:rsidR="005754D0">
              <w:rPr>
                <w:rFonts w:ascii="Tahoma" w:hAnsi="Tahoma" w:cs="Tahoma"/>
                <w:sz w:val="22"/>
                <w:szCs w:val="22"/>
              </w:rPr>
              <w:t>c</w:t>
            </w:r>
            <w:r>
              <w:rPr>
                <w:rFonts w:ascii="Tahoma" w:hAnsi="Tahoma" w:cs="Tahoma"/>
                <w:sz w:val="22"/>
                <w:szCs w:val="22"/>
              </w:rPr>
              <w:t xml:space="preserve">o- ordinating conjunctions  </w:t>
            </w:r>
          </w:p>
        </w:tc>
      </w:tr>
      <w:tr w:rsidR="00586CED" w:rsidRPr="002C5A01" w14:paraId="6B2822AF" w14:textId="77777777" w:rsidTr="000C7889">
        <w:tc>
          <w:tcPr>
            <w:tcW w:w="1271" w:type="dxa"/>
          </w:tcPr>
          <w:p w14:paraId="59F61495" w14:textId="35F62B42" w:rsidR="00586CED" w:rsidRPr="002C5A01" w:rsidRDefault="00586CED" w:rsidP="00EF5023">
            <w:pPr>
              <w:jc w:val="both"/>
              <w:rPr>
                <w:rFonts w:ascii="Tahoma" w:hAnsi="Tahoma" w:cs="Tahoma"/>
                <w:sz w:val="22"/>
                <w:szCs w:val="22"/>
              </w:rPr>
            </w:pPr>
            <w:r w:rsidRPr="002C5A01">
              <w:rPr>
                <w:rFonts w:ascii="Tahoma" w:hAnsi="Tahoma" w:cs="Tahoma"/>
                <w:sz w:val="22"/>
                <w:szCs w:val="22"/>
              </w:rPr>
              <w:t>Week 2</w:t>
            </w:r>
          </w:p>
        </w:tc>
        <w:tc>
          <w:tcPr>
            <w:tcW w:w="8074" w:type="dxa"/>
          </w:tcPr>
          <w:p w14:paraId="3AA411A9" w14:textId="77777777" w:rsidR="003A4A66" w:rsidRPr="002C5A01" w:rsidRDefault="003A4A66" w:rsidP="003A4A66">
            <w:pPr>
              <w:rPr>
                <w:rFonts w:ascii="Tahoma" w:hAnsi="Tahoma" w:cs="Tahoma"/>
                <w:b/>
                <w:sz w:val="22"/>
                <w:szCs w:val="22"/>
                <w:u w:val="single"/>
              </w:rPr>
            </w:pPr>
            <w:r>
              <w:rPr>
                <w:rFonts w:ascii="Tahoma" w:hAnsi="Tahoma" w:cs="Tahoma"/>
                <w:b/>
                <w:sz w:val="22"/>
                <w:szCs w:val="22"/>
                <w:u w:val="single"/>
              </w:rPr>
              <w:t>Non Chronological</w:t>
            </w:r>
            <w:r w:rsidRPr="002C5A01">
              <w:rPr>
                <w:rFonts w:ascii="Tahoma" w:hAnsi="Tahoma" w:cs="Tahoma"/>
                <w:b/>
                <w:sz w:val="22"/>
                <w:szCs w:val="22"/>
                <w:u w:val="single"/>
              </w:rPr>
              <w:t xml:space="preserve"> report:</w:t>
            </w:r>
          </w:p>
          <w:p w14:paraId="434641CF" w14:textId="77777777" w:rsidR="003A4A66" w:rsidRPr="002C5A01" w:rsidRDefault="003A4A66" w:rsidP="003A4A66">
            <w:pPr>
              <w:rPr>
                <w:rFonts w:ascii="Tahoma" w:hAnsi="Tahoma" w:cs="Tahoma"/>
                <w:sz w:val="22"/>
                <w:szCs w:val="22"/>
              </w:rPr>
            </w:pPr>
            <w:r w:rsidRPr="002C5A01">
              <w:rPr>
                <w:rFonts w:ascii="Tahoma" w:hAnsi="Tahoma" w:cs="Tahoma"/>
                <w:sz w:val="22"/>
                <w:szCs w:val="22"/>
              </w:rPr>
              <w:t>- know some features of an information report</w:t>
            </w:r>
          </w:p>
          <w:p w14:paraId="79576BA0" w14:textId="77777777" w:rsidR="003A4A66" w:rsidRPr="002C5A01" w:rsidRDefault="003A4A66" w:rsidP="003A4A66">
            <w:pPr>
              <w:rPr>
                <w:rFonts w:ascii="Tahoma" w:hAnsi="Tahoma" w:cs="Tahoma"/>
                <w:sz w:val="22"/>
                <w:szCs w:val="22"/>
              </w:rPr>
            </w:pPr>
            <w:r w:rsidRPr="002C5A01">
              <w:rPr>
                <w:rFonts w:ascii="Tahoma" w:hAnsi="Tahoma" w:cs="Tahoma"/>
                <w:sz w:val="22"/>
                <w:szCs w:val="22"/>
              </w:rPr>
              <w:t>- use questions to find out information</w:t>
            </w:r>
          </w:p>
          <w:p w14:paraId="5080757D" w14:textId="72ACA454" w:rsidR="00E46E59" w:rsidRPr="00C43F2F" w:rsidRDefault="00E46E59" w:rsidP="0047025C">
            <w:pPr>
              <w:rPr>
                <w:rFonts w:ascii="Tahoma" w:hAnsi="Tahoma" w:cs="Tahoma"/>
                <w:sz w:val="22"/>
                <w:szCs w:val="22"/>
              </w:rPr>
            </w:pPr>
          </w:p>
        </w:tc>
      </w:tr>
      <w:tr w:rsidR="00586CED" w:rsidRPr="002C5A01" w14:paraId="41E83A7C" w14:textId="77777777" w:rsidTr="000C7889">
        <w:tc>
          <w:tcPr>
            <w:tcW w:w="1271" w:type="dxa"/>
          </w:tcPr>
          <w:p w14:paraId="3993AC96" w14:textId="2736A442" w:rsidR="00586CED" w:rsidRPr="002C5A01" w:rsidRDefault="001647BD" w:rsidP="00EF5023">
            <w:pPr>
              <w:jc w:val="both"/>
              <w:rPr>
                <w:rFonts w:ascii="Tahoma" w:hAnsi="Tahoma" w:cs="Tahoma"/>
                <w:sz w:val="22"/>
                <w:szCs w:val="22"/>
              </w:rPr>
            </w:pPr>
            <w:r>
              <w:rPr>
                <w:rFonts w:ascii="Tahoma" w:hAnsi="Tahoma" w:cs="Tahoma"/>
                <w:sz w:val="22"/>
                <w:szCs w:val="22"/>
              </w:rPr>
              <w:t>Week 3</w:t>
            </w:r>
          </w:p>
        </w:tc>
        <w:tc>
          <w:tcPr>
            <w:tcW w:w="8074" w:type="dxa"/>
          </w:tcPr>
          <w:p w14:paraId="2FA7418C" w14:textId="478180F4" w:rsidR="00586CED" w:rsidRPr="002C5A01" w:rsidRDefault="001647BD" w:rsidP="00586CED">
            <w:pPr>
              <w:rPr>
                <w:rFonts w:ascii="Tahoma" w:hAnsi="Tahoma" w:cs="Tahoma"/>
                <w:b/>
                <w:sz w:val="22"/>
                <w:szCs w:val="22"/>
                <w:u w:val="single"/>
              </w:rPr>
            </w:pPr>
            <w:r>
              <w:rPr>
                <w:rFonts w:ascii="Tahoma" w:hAnsi="Tahoma" w:cs="Tahoma"/>
                <w:b/>
                <w:sz w:val="22"/>
                <w:szCs w:val="22"/>
                <w:u w:val="single"/>
              </w:rPr>
              <w:t>Non Chronological</w:t>
            </w:r>
            <w:r w:rsidR="00586CED" w:rsidRPr="002C5A01">
              <w:rPr>
                <w:rFonts w:ascii="Tahoma" w:hAnsi="Tahoma" w:cs="Tahoma"/>
                <w:b/>
                <w:sz w:val="22"/>
                <w:szCs w:val="22"/>
                <w:u w:val="single"/>
              </w:rPr>
              <w:t xml:space="preserve"> report:</w:t>
            </w:r>
          </w:p>
          <w:p w14:paraId="42F25306" w14:textId="77777777" w:rsidR="00586CED" w:rsidRPr="002C5A01" w:rsidRDefault="00586CED" w:rsidP="00586CED">
            <w:pPr>
              <w:rPr>
                <w:rFonts w:ascii="Tahoma" w:eastAsia="Calibri" w:hAnsi="Tahoma" w:cs="Tahoma"/>
                <w:sz w:val="22"/>
                <w:szCs w:val="22"/>
              </w:rPr>
            </w:pPr>
            <w:r w:rsidRPr="002C5A01">
              <w:rPr>
                <w:rFonts w:ascii="Tahoma" w:eastAsia="Calibri" w:hAnsi="Tahoma" w:cs="Tahoma"/>
                <w:sz w:val="22"/>
                <w:szCs w:val="22"/>
              </w:rPr>
              <w:t>- present information on a subject</w:t>
            </w:r>
          </w:p>
          <w:p w14:paraId="7150C025" w14:textId="6567F567" w:rsidR="00586CED" w:rsidRPr="002C5A01" w:rsidRDefault="00586CED" w:rsidP="00586CED">
            <w:pPr>
              <w:rPr>
                <w:rFonts w:ascii="Tahoma" w:hAnsi="Tahoma" w:cs="Tahoma"/>
                <w:b/>
                <w:sz w:val="22"/>
                <w:szCs w:val="22"/>
                <w:u w:val="single"/>
                <w:lang w:eastAsia="en-GB"/>
              </w:rPr>
            </w:pPr>
            <w:r w:rsidRPr="002C5A01">
              <w:rPr>
                <w:rFonts w:ascii="Tahoma" w:eastAsia="Calibri" w:hAnsi="Tahoma" w:cs="Tahoma"/>
                <w:sz w:val="22"/>
                <w:szCs w:val="22"/>
              </w:rPr>
              <w:t>- use co-ordinating conjunctions (or, and, but) and subordinating conjunctions (if, that, because)</w:t>
            </w:r>
          </w:p>
        </w:tc>
      </w:tr>
      <w:tr w:rsidR="00586CED" w:rsidRPr="002C5A01" w14:paraId="4F37D6F6" w14:textId="77777777" w:rsidTr="000C7889">
        <w:tc>
          <w:tcPr>
            <w:tcW w:w="1271" w:type="dxa"/>
          </w:tcPr>
          <w:p w14:paraId="2712B140" w14:textId="27A7A166" w:rsidR="00586CED" w:rsidRPr="002C5A01" w:rsidRDefault="001647BD" w:rsidP="00EF5023">
            <w:pPr>
              <w:jc w:val="both"/>
              <w:rPr>
                <w:rFonts w:ascii="Tahoma" w:hAnsi="Tahoma" w:cs="Tahoma"/>
                <w:sz w:val="22"/>
                <w:szCs w:val="22"/>
              </w:rPr>
            </w:pPr>
            <w:r>
              <w:rPr>
                <w:rFonts w:ascii="Tahoma" w:hAnsi="Tahoma" w:cs="Tahoma"/>
                <w:sz w:val="22"/>
                <w:szCs w:val="22"/>
              </w:rPr>
              <w:t>Week 4</w:t>
            </w:r>
          </w:p>
        </w:tc>
        <w:tc>
          <w:tcPr>
            <w:tcW w:w="8074" w:type="dxa"/>
          </w:tcPr>
          <w:p w14:paraId="10B89FC1" w14:textId="678C1DF0" w:rsidR="00586CED" w:rsidRPr="002C5A01" w:rsidRDefault="001647BD" w:rsidP="00586CED">
            <w:pPr>
              <w:rPr>
                <w:rFonts w:ascii="Tahoma" w:hAnsi="Tahoma" w:cs="Tahoma"/>
                <w:b/>
                <w:sz w:val="22"/>
                <w:szCs w:val="22"/>
                <w:u w:val="single"/>
              </w:rPr>
            </w:pPr>
            <w:r>
              <w:rPr>
                <w:rFonts w:ascii="Tahoma" w:hAnsi="Tahoma" w:cs="Tahoma"/>
                <w:b/>
                <w:sz w:val="22"/>
                <w:szCs w:val="22"/>
                <w:u w:val="single"/>
              </w:rPr>
              <w:t xml:space="preserve">Non Chronological </w:t>
            </w:r>
            <w:r w:rsidR="00586CED" w:rsidRPr="002C5A01">
              <w:rPr>
                <w:rFonts w:ascii="Tahoma" w:hAnsi="Tahoma" w:cs="Tahoma"/>
                <w:b/>
                <w:sz w:val="22"/>
                <w:szCs w:val="22"/>
                <w:u w:val="single"/>
              </w:rPr>
              <w:t>report:</w:t>
            </w:r>
          </w:p>
          <w:p w14:paraId="15D57566" w14:textId="77777777" w:rsidR="00586CED" w:rsidRPr="002C5A01" w:rsidRDefault="00586CED" w:rsidP="00586CED">
            <w:pPr>
              <w:rPr>
                <w:rFonts w:ascii="Tahoma" w:hAnsi="Tahoma" w:cs="Tahoma"/>
                <w:sz w:val="22"/>
                <w:szCs w:val="22"/>
              </w:rPr>
            </w:pPr>
            <w:r w:rsidRPr="002C5A01">
              <w:rPr>
                <w:rFonts w:ascii="Tahoma" w:hAnsi="Tahoma" w:cs="Tahoma"/>
                <w:sz w:val="22"/>
                <w:szCs w:val="22"/>
              </w:rPr>
              <w:t>- use present and past tense correctly</w:t>
            </w:r>
          </w:p>
          <w:p w14:paraId="39058C11" w14:textId="77777777" w:rsidR="00586CED" w:rsidRPr="002C5A01" w:rsidRDefault="00586CED" w:rsidP="00586CED">
            <w:pPr>
              <w:rPr>
                <w:rFonts w:ascii="Tahoma" w:hAnsi="Tahoma" w:cs="Tahoma"/>
                <w:sz w:val="22"/>
                <w:szCs w:val="22"/>
              </w:rPr>
            </w:pPr>
            <w:r w:rsidRPr="002C5A01">
              <w:rPr>
                <w:rFonts w:ascii="Tahoma" w:hAnsi="Tahoma" w:cs="Tahoma"/>
                <w:sz w:val="22"/>
                <w:szCs w:val="22"/>
              </w:rPr>
              <w:t xml:space="preserve">- </w:t>
            </w:r>
            <w:r>
              <w:rPr>
                <w:rFonts w:ascii="Tahoma" w:hAnsi="Tahoma" w:cs="Tahoma"/>
                <w:sz w:val="22"/>
                <w:szCs w:val="22"/>
              </w:rPr>
              <w:t>c</w:t>
            </w:r>
            <w:r w:rsidRPr="002C5A01">
              <w:rPr>
                <w:rFonts w:ascii="Tahoma" w:hAnsi="Tahoma" w:cs="Tahoma"/>
                <w:sz w:val="22"/>
                <w:szCs w:val="22"/>
              </w:rPr>
              <w:t>reate a plan for information writing</w:t>
            </w:r>
          </w:p>
          <w:p w14:paraId="24DB42FE" w14:textId="77777777" w:rsidR="00586CED" w:rsidRPr="002C5A01" w:rsidRDefault="00586CED" w:rsidP="00586CED">
            <w:pPr>
              <w:rPr>
                <w:rFonts w:ascii="Tahoma" w:hAnsi="Tahoma" w:cs="Tahoma"/>
                <w:sz w:val="22"/>
                <w:szCs w:val="22"/>
              </w:rPr>
            </w:pPr>
            <w:r w:rsidRPr="002C5A01">
              <w:rPr>
                <w:rFonts w:ascii="Tahoma" w:hAnsi="Tahoma" w:cs="Tahoma"/>
                <w:sz w:val="22"/>
                <w:szCs w:val="22"/>
              </w:rPr>
              <w:t>- use a plan to write an information report</w:t>
            </w:r>
          </w:p>
          <w:p w14:paraId="1326B699" w14:textId="0AA5C373" w:rsidR="00586CED" w:rsidRPr="002C5A01" w:rsidRDefault="00586CED" w:rsidP="00586CED">
            <w:pPr>
              <w:rPr>
                <w:rFonts w:ascii="Tahoma" w:hAnsi="Tahoma" w:cs="Tahoma"/>
                <w:b/>
                <w:sz w:val="22"/>
                <w:szCs w:val="22"/>
                <w:u w:val="single"/>
                <w:lang w:eastAsia="en-GB"/>
              </w:rPr>
            </w:pPr>
            <w:r w:rsidRPr="002C5A01">
              <w:rPr>
                <w:rFonts w:ascii="Tahoma" w:hAnsi="Tahoma" w:cs="Tahoma"/>
                <w:sz w:val="22"/>
                <w:szCs w:val="22"/>
              </w:rPr>
              <w:t>- edit and improve a sentence</w:t>
            </w:r>
          </w:p>
        </w:tc>
      </w:tr>
      <w:tr w:rsidR="00915F43" w:rsidRPr="002C5A01" w14:paraId="3D07B05D" w14:textId="77777777" w:rsidTr="000C7889">
        <w:tc>
          <w:tcPr>
            <w:tcW w:w="1271" w:type="dxa"/>
          </w:tcPr>
          <w:p w14:paraId="36BD2EA6" w14:textId="2C4A0DEF" w:rsidR="00915F43" w:rsidRPr="002C5A01" w:rsidRDefault="00915F43" w:rsidP="00EF5023">
            <w:pPr>
              <w:jc w:val="both"/>
              <w:rPr>
                <w:rFonts w:ascii="Tahoma" w:hAnsi="Tahoma" w:cs="Tahoma"/>
                <w:sz w:val="22"/>
                <w:szCs w:val="22"/>
              </w:rPr>
            </w:pPr>
            <w:r w:rsidRPr="002C5A01">
              <w:rPr>
                <w:rFonts w:ascii="Tahoma" w:hAnsi="Tahoma" w:cs="Tahoma"/>
                <w:sz w:val="22"/>
                <w:szCs w:val="22"/>
              </w:rPr>
              <w:t xml:space="preserve">Week </w:t>
            </w:r>
            <w:r w:rsidR="001647BD">
              <w:rPr>
                <w:rFonts w:ascii="Tahoma" w:hAnsi="Tahoma" w:cs="Tahoma"/>
                <w:sz w:val="22"/>
                <w:szCs w:val="22"/>
              </w:rPr>
              <w:t>5</w:t>
            </w:r>
          </w:p>
        </w:tc>
        <w:tc>
          <w:tcPr>
            <w:tcW w:w="8074" w:type="dxa"/>
          </w:tcPr>
          <w:p w14:paraId="12B36F3F" w14:textId="799CD1F7" w:rsidR="0047025C" w:rsidRPr="002C5A01" w:rsidRDefault="00B95668" w:rsidP="0047025C">
            <w:pPr>
              <w:rPr>
                <w:rFonts w:ascii="Tahoma" w:hAnsi="Tahoma" w:cs="Tahoma"/>
                <w:b/>
                <w:sz w:val="22"/>
                <w:szCs w:val="22"/>
                <w:u w:val="single"/>
              </w:rPr>
            </w:pPr>
            <w:r w:rsidRPr="002C5A01">
              <w:rPr>
                <w:rFonts w:ascii="Tahoma" w:hAnsi="Tahoma" w:cs="Tahoma"/>
                <w:b/>
                <w:sz w:val="22"/>
                <w:szCs w:val="22"/>
                <w:u w:val="single"/>
              </w:rPr>
              <w:t>Narrative</w:t>
            </w:r>
            <w:r w:rsidR="007670CF">
              <w:rPr>
                <w:rFonts w:ascii="Tahoma" w:hAnsi="Tahoma" w:cs="Tahoma"/>
                <w:b/>
                <w:sz w:val="22"/>
                <w:szCs w:val="22"/>
                <w:u w:val="single"/>
              </w:rPr>
              <w:t>:</w:t>
            </w:r>
          </w:p>
          <w:p w14:paraId="37D0F43D" w14:textId="7A0C9328" w:rsidR="0047025C" w:rsidRPr="002C5A01" w:rsidRDefault="0047025C" w:rsidP="0047025C">
            <w:pPr>
              <w:rPr>
                <w:rFonts w:ascii="Tahoma" w:hAnsi="Tahoma" w:cs="Tahoma"/>
                <w:sz w:val="22"/>
                <w:szCs w:val="22"/>
              </w:rPr>
            </w:pPr>
            <w:r w:rsidRPr="002C5A01">
              <w:rPr>
                <w:rFonts w:ascii="Tahoma" w:hAnsi="Tahoma" w:cs="Tahoma"/>
                <w:sz w:val="22"/>
                <w:szCs w:val="22"/>
              </w:rPr>
              <w:t>- draw inferences about a character’s actions and feelings</w:t>
            </w:r>
          </w:p>
          <w:p w14:paraId="5687A77A" w14:textId="3069053A" w:rsidR="0047025C" w:rsidRPr="002C5A01" w:rsidRDefault="0047025C" w:rsidP="0047025C">
            <w:pPr>
              <w:rPr>
                <w:rFonts w:ascii="Tahoma" w:hAnsi="Tahoma" w:cs="Tahoma"/>
                <w:sz w:val="22"/>
                <w:szCs w:val="22"/>
              </w:rPr>
            </w:pPr>
            <w:r w:rsidRPr="002C5A01">
              <w:rPr>
                <w:rFonts w:ascii="Tahoma" w:hAnsi="Tahoma" w:cs="Tahoma"/>
                <w:sz w:val="22"/>
                <w:szCs w:val="22"/>
              </w:rPr>
              <w:t>- understand and recall a new story</w:t>
            </w:r>
          </w:p>
          <w:p w14:paraId="44B70A01" w14:textId="5AA63FBA" w:rsidR="00915F43" w:rsidRPr="002C5A01" w:rsidRDefault="0047025C" w:rsidP="000B1CD9">
            <w:pPr>
              <w:rPr>
                <w:rFonts w:ascii="Tahoma" w:hAnsi="Tahoma" w:cs="Tahoma"/>
                <w:sz w:val="22"/>
                <w:szCs w:val="22"/>
              </w:rPr>
            </w:pPr>
            <w:r w:rsidRPr="002C5A01">
              <w:rPr>
                <w:rFonts w:ascii="Tahoma" w:hAnsi="Tahoma" w:cs="Tahoma"/>
                <w:sz w:val="22"/>
                <w:szCs w:val="22"/>
              </w:rPr>
              <w:t>- Use prepositional phrases in different parts of a sentence</w:t>
            </w:r>
          </w:p>
        </w:tc>
      </w:tr>
      <w:tr w:rsidR="000C7889" w:rsidRPr="002C5A01" w14:paraId="1C72E0E1" w14:textId="77777777" w:rsidTr="000B1CD9">
        <w:trPr>
          <w:trHeight w:val="983"/>
        </w:trPr>
        <w:tc>
          <w:tcPr>
            <w:tcW w:w="1271" w:type="dxa"/>
          </w:tcPr>
          <w:p w14:paraId="6B05BE1E" w14:textId="6FCE93C3" w:rsidR="000C7889" w:rsidRPr="002C5A01" w:rsidRDefault="00915F43" w:rsidP="00EF5023">
            <w:pPr>
              <w:jc w:val="both"/>
              <w:rPr>
                <w:rFonts w:ascii="Tahoma" w:hAnsi="Tahoma" w:cs="Tahoma"/>
                <w:sz w:val="22"/>
                <w:szCs w:val="22"/>
              </w:rPr>
            </w:pPr>
            <w:r w:rsidRPr="002C5A01">
              <w:rPr>
                <w:rFonts w:ascii="Tahoma" w:hAnsi="Tahoma" w:cs="Tahoma"/>
                <w:sz w:val="22"/>
                <w:szCs w:val="22"/>
              </w:rPr>
              <w:t>Week</w:t>
            </w:r>
            <w:r w:rsidR="001647BD">
              <w:rPr>
                <w:rFonts w:ascii="Tahoma" w:hAnsi="Tahoma" w:cs="Tahoma"/>
                <w:sz w:val="22"/>
                <w:szCs w:val="22"/>
              </w:rPr>
              <w:t xml:space="preserve"> 6</w:t>
            </w:r>
          </w:p>
        </w:tc>
        <w:tc>
          <w:tcPr>
            <w:tcW w:w="8074" w:type="dxa"/>
          </w:tcPr>
          <w:p w14:paraId="565B7909" w14:textId="102FDBF5" w:rsidR="0047025C" w:rsidRPr="002C5A01" w:rsidRDefault="00B95668" w:rsidP="0047025C">
            <w:pPr>
              <w:rPr>
                <w:rFonts w:ascii="Tahoma" w:hAnsi="Tahoma" w:cs="Tahoma"/>
                <w:b/>
                <w:sz w:val="22"/>
                <w:szCs w:val="22"/>
                <w:u w:val="single"/>
              </w:rPr>
            </w:pPr>
            <w:r w:rsidRPr="002C5A01">
              <w:rPr>
                <w:rFonts w:ascii="Tahoma" w:hAnsi="Tahoma" w:cs="Tahoma"/>
                <w:b/>
                <w:sz w:val="22"/>
                <w:szCs w:val="22"/>
                <w:u w:val="single"/>
              </w:rPr>
              <w:t>Narrative</w:t>
            </w:r>
            <w:r w:rsidR="007670CF">
              <w:rPr>
                <w:rFonts w:ascii="Tahoma" w:hAnsi="Tahoma" w:cs="Tahoma"/>
                <w:b/>
                <w:sz w:val="22"/>
                <w:szCs w:val="22"/>
                <w:u w:val="single"/>
              </w:rPr>
              <w:t>:</w:t>
            </w:r>
          </w:p>
          <w:p w14:paraId="20EDC254" w14:textId="6476ACA6" w:rsidR="000B1CD9" w:rsidRDefault="000B1CD9" w:rsidP="000B1CD9">
            <w:pPr>
              <w:rPr>
                <w:rFonts w:ascii="Tahoma" w:hAnsi="Tahoma" w:cs="Tahoma"/>
                <w:sz w:val="22"/>
                <w:szCs w:val="22"/>
              </w:rPr>
            </w:pPr>
            <w:r w:rsidRPr="002C5A01">
              <w:rPr>
                <w:rFonts w:ascii="Tahoma" w:hAnsi="Tahoma" w:cs="Tahoma"/>
                <w:sz w:val="22"/>
                <w:szCs w:val="22"/>
              </w:rPr>
              <w:t xml:space="preserve">- collect ideas for a </w:t>
            </w:r>
            <w:r w:rsidR="001647BD">
              <w:rPr>
                <w:rFonts w:ascii="Tahoma" w:hAnsi="Tahoma" w:cs="Tahoma"/>
                <w:sz w:val="22"/>
                <w:szCs w:val="22"/>
              </w:rPr>
              <w:t xml:space="preserve">traditional tale </w:t>
            </w:r>
            <w:r w:rsidRPr="002C5A01">
              <w:rPr>
                <w:rFonts w:ascii="Tahoma" w:hAnsi="Tahoma" w:cs="Tahoma"/>
                <w:sz w:val="22"/>
                <w:szCs w:val="22"/>
              </w:rPr>
              <w:t>story</w:t>
            </w:r>
          </w:p>
          <w:p w14:paraId="73FCD265" w14:textId="199A7E4F" w:rsidR="000B1CD9" w:rsidRPr="002C5A01" w:rsidRDefault="000B1CD9" w:rsidP="000B1CD9">
            <w:pPr>
              <w:rPr>
                <w:rFonts w:ascii="Tahoma" w:hAnsi="Tahoma" w:cs="Tahoma"/>
                <w:sz w:val="22"/>
                <w:szCs w:val="22"/>
              </w:rPr>
            </w:pPr>
            <w:r>
              <w:rPr>
                <w:rFonts w:ascii="Tahoma" w:hAnsi="Tahoma" w:cs="Tahoma"/>
                <w:sz w:val="22"/>
                <w:szCs w:val="22"/>
              </w:rPr>
              <w:t>-</w:t>
            </w:r>
            <w:r w:rsidRPr="002C5A01">
              <w:rPr>
                <w:rFonts w:ascii="Tahoma" w:hAnsi="Tahoma" w:cs="Tahoma"/>
                <w:sz w:val="22"/>
                <w:szCs w:val="22"/>
              </w:rPr>
              <w:t>understand and create multi-clause sentences</w:t>
            </w:r>
          </w:p>
          <w:p w14:paraId="6F4A9CEB" w14:textId="6B7A7F7A" w:rsidR="003E761E" w:rsidRPr="002C5A01" w:rsidRDefault="003E761E" w:rsidP="00EF5023">
            <w:pPr>
              <w:jc w:val="both"/>
              <w:rPr>
                <w:rFonts w:ascii="Tahoma" w:hAnsi="Tahoma" w:cs="Tahoma"/>
                <w:sz w:val="22"/>
                <w:szCs w:val="22"/>
                <w:u w:val="single"/>
              </w:rPr>
            </w:pPr>
          </w:p>
        </w:tc>
      </w:tr>
      <w:tr w:rsidR="000B1CD9" w:rsidRPr="002C5A01" w14:paraId="463829EA" w14:textId="77777777" w:rsidTr="003378BC">
        <w:trPr>
          <w:trHeight w:val="1294"/>
        </w:trPr>
        <w:tc>
          <w:tcPr>
            <w:tcW w:w="1271" w:type="dxa"/>
          </w:tcPr>
          <w:p w14:paraId="0EF76AF3" w14:textId="7736CFA9" w:rsidR="000B1CD9" w:rsidRPr="002C5A01" w:rsidRDefault="000B1CD9" w:rsidP="00EF5023">
            <w:pPr>
              <w:jc w:val="both"/>
              <w:rPr>
                <w:rFonts w:ascii="Tahoma" w:hAnsi="Tahoma" w:cs="Tahoma"/>
                <w:sz w:val="22"/>
                <w:szCs w:val="22"/>
              </w:rPr>
            </w:pPr>
            <w:r>
              <w:rPr>
                <w:rFonts w:ascii="Tahoma" w:hAnsi="Tahoma" w:cs="Tahoma"/>
                <w:sz w:val="22"/>
                <w:szCs w:val="22"/>
              </w:rPr>
              <w:lastRenderedPageBreak/>
              <w:t xml:space="preserve">Week </w:t>
            </w:r>
            <w:r w:rsidR="001647BD">
              <w:rPr>
                <w:rFonts w:ascii="Tahoma" w:hAnsi="Tahoma" w:cs="Tahoma"/>
                <w:sz w:val="22"/>
                <w:szCs w:val="22"/>
              </w:rPr>
              <w:t>7</w:t>
            </w:r>
          </w:p>
        </w:tc>
        <w:tc>
          <w:tcPr>
            <w:tcW w:w="8074" w:type="dxa"/>
          </w:tcPr>
          <w:p w14:paraId="6B32263A" w14:textId="1715F6C9" w:rsidR="000B1CD9" w:rsidRPr="000B1CD9" w:rsidRDefault="000B1CD9" w:rsidP="000B1CD9">
            <w:pPr>
              <w:rPr>
                <w:rFonts w:ascii="Tahoma" w:hAnsi="Tahoma" w:cs="Tahoma"/>
                <w:b/>
                <w:sz w:val="22"/>
                <w:szCs w:val="22"/>
                <w:u w:val="single"/>
              </w:rPr>
            </w:pPr>
            <w:r w:rsidRPr="002C5A01">
              <w:rPr>
                <w:rFonts w:ascii="Tahoma" w:hAnsi="Tahoma" w:cs="Tahoma"/>
                <w:b/>
                <w:sz w:val="22"/>
                <w:szCs w:val="22"/>
                <w:u w:val="single"/>
              </w:rPr>
              <w:t>Narrative</w:t>
            </w:r>
            <w:r w:rsidR="007670CF">
              <w:rPr>
                <w:rFonts w:ascii="Tahoma" w:hAnsi="Tahoma" w:cs="Tahoma"/>
                <w:b/>
                <w:sz w:val="22"/>
                <w:szCs w:val="22"/>
                <w:u w:val="single"/>
              </w:rPr>
              <w:t>:</w:t>
            </w:r>
          </w:p>
          <w:p w14:paraId="7DF17887" w14:textId="022E4A3F" w:rsidR="000B1CD9" w:rsidRPr="002C5A01" w:rsidRDefault="000B1CD9" w:rsidP="000B1CD9">
            <w:pPr>
              <w:rPr>
                <w:rFonts w:ascii="Tahoma" w:hAnsi="Tahoma" w:cs="Tahoma"/>
                <w:sz w:val="22"/>
                <w:szCs w:val="22"/>
              </w:rPr>
            </w:pPr>
            <w:r w:rsidRPr="002C5A01">
              <w:rPr>
                <w:rFonts w:ascii="Tahoma" w:hAnsi="Tahoma" w:cs="Tahoma"/>
                <w:sz w:val="22"/>
                <w:szCs w:val="22"/>
              </w:rPr>
              <w:t xml:space="preserve">- plan a </w:t>
            </w:r>
            <w:r w:rsidR="001647BD">
              <w:rPr>
                <w:rFonts w:ascii="Tahoma" w:hAnsi="Tahoma" w:cs="Tahoma"/>
                <w:sz w:val="22"/>
                <w:szCs w:val="22"/>
              </w:rPr>
              <w:t xml:space="preserve">traditional story </w:t>
            </w:r>
          </w:p>
          <w:p w14:paraId="33A9BDD1" w14:textId="0DD5B7D1" w:rsidR="000B1CD9" w:rsidRPr="002C5A01" w:rsidRDefault="000B1CD9" w:rsidP="000B1CD9">
            <w:pPr>
              <w:rPr>
                <w:rFonts w:ascii="Tahoma" w:hAnsi="Tahoma" w:cs="Tahoma"/>
                <w:sz w:val="22"/>
                <w:szCs w:val="22"/>
              </w:rPr>
            </w:pPr>
            <w:r w:rsidRPr="002C5A01">
              <w:rPr>
                <w:rFonts w:ascii="Tahoma" w:hAnsi="Tahoma" w:cs="Tahoma"/>
                <w:sz w:val="22"/>
                <w:szCs w:val="22"/>
              </w:rPr>
              <w:t xml:space="preserve">- write a quest story using </w:t>
            </w:r>
            <w:r w:rsidR="008541BF">
              <w:rPr>
                <w:rFonts w:ascii="Tahoma" w:hAnsi="Tahoma" w:cs="Tahoma"/>
                <w:sz w:val="22"/>
                <w:szCs w:val="22"/>
              </w:rPr>
              <w:t>the techniques</w:t>
            </w:r>
            <w:r w:rsidRPr="002C5A01">
              <w:rPr>
                <w:rFonts w:ascii="Tahoma" w:hAnsi="Tahoma" w:cs="Tahoma"/>
                <w:sz w:val="22"/>
                <w:szCs w:val="22"/>
              </w:rPr>
              <w:t xml:space="preserve"> taught</w:t>
            </w:r>
            <w:r w:rsidR="008541BF">
              <w:rPr>
                <w:rFonts w:ascii="Tahoma" w:hAnsi="Tahoma" w:cs="Tahoma"/>
                <w:sz w:val="22"/>
                <w:szCs w:val="22"/>
              </w:rPr>
              <w:t xml:space="preserve"> this half term</w:t>
            </w:r>
          </w:p>
          <w:p w14:paraId="44CEA261" w14:textId="11E3CEA0" w:rsidR="000B1CD9" w:rsidRPr="002C5A01" w:rsidRDefault="000B1CD9" w:rsidP="000B1CD9">
            <w:pPr>
              <w:rPr>
                <w:rFonts w:ascii="Tahoma" w:hAnsi="Tahoma" w:cs="Tahoma"/>
                <w:b/>
                <w:sz w:val="22"/>
                <w:szCs w:val="22"/>
                <w:u w:val="single"/>
              </w:rPr>
            </w:pPr>
            <w:r w:rsidRPr="002C5A01">
              <w:rPr>
                <w:rFonts w:ascii="Tahoma" w:hAnsi="Tahoma" w:cs="Tahoma"/>
                <w:sz w:val="22"/>
                <w:szCs w:val="22"/>
              </w:rPr>
              <w:t>- edit and improve a section of writing</w:t>
            </w:r>
          </w:p>
        </w:tc>
      </w:tr>
      <w:tr w:rsidR="001647BD" w:rsidRPr="002C5A01" w14:paraId="778B4969" w14:textId="77777777" w:rsidTr="003378BC">
        <w:trPr>
          <w:trHeight w:val="1294"/>
        </w:trPr>
        <w:tc>
          <w:tcPr>
            <w:tcW w:w="1271" w:type="dxa"/>
          </w:tcPr>
          <w:p w14:paraId="38A42D11" w14:textId="324E646A" w:rsidR="001647BD" w:rsidRDefault="001647BD" w:rsidP="00EF5023">
            <w:pPr>
              <w:jc w:val="both"/>
              <w:rPr>
                <w:rFonts w:ascii="Tahoma" w:hAnsi="Tahoma" w:cs="Tahoma"/>
                <w:sz w:val="22"/>
                <w:szCs w:val="22"/>
              </w:rPr>
            </w:pPr>
            <w:r>
              <w:rPr>
                <w:rFonts w:ascii="Tahoma" w:hAnsi="Tahoma" w:cs="Tahoma"/>
                <w:sz w:val="22"/>
                <w:szCs w:val="22"/>
              </w:rPr>
              <w:t xml:space="preserve">Week 8 </w:t>
            </w:r>
          </w:p>
        </w:tc>
        <w:tc>
          <w:tcPr>
            <w:tcW w:w="8074" w:type="dxa"/>
          </w:tcPr>
          <w:p w14:paraId="6C1EBAA9" w14:textId="77777777" w:rsidR="001647BD" w:rsidRPr="002C5A01" w:rsidRDefault="001647BD" w:rsidP="001647BD">
            <w:pPr>
              <w:rPr>
                <w:rFonts w:ascii="Tahoma" w:hAnsi="Tahoma" w:cs="Tahoma"/>
                <w:b/>
                <w:sz w:val="22"/>
                <w:szCs w:val="22"/>
                <w:u w:val="single"/>
                <w:lang w:eastAsia="en-GB"/>
              </w:rPr>
            </w:pPr>
            <w:r w:rsidRPr="002C5A01">
              <w:rPr>
                <w:rFonts w:ascii="Tahoma" w:hAnsi="Tahoma" w:cs="Tahoma"/>
                <w:b/>
                <w:sz w:val="22"/>
                <w:szCs w:val="22"/>
                <w:u w:val="single"/>
                <w:lang w:eastAsia="en-GB"/>
              </w:rPr>
              <w:t>Poetry:</w:t>
            </w:r>
          </w:p>
          <w:p w14:paraId="71EBE691" w14:textId="77777777" w:rsidR="001647BD" w:rsidRPr="002C5A01" w:rsidRDefault="001647BD" w:rsidP="001647BD">
            <w:pPr>
              <w:rPr>
                <w:rFonts w:ascii="Tahoma" w:hAnsi="Tahoma" w:cs="Tahoma"/>
                <w:sz w:val="22"/>
                <w:szCs w:val="22"/>
                <w:lang w:eastAsia="en-GB"/>
              </w:rPr>
            </w:pPr>
            <w:r w:rsidRPr="002C5A01">
              <w:rPr>
                <w:rFonts w:ascii="Tahoma" w:hAnsi="Tahoma" w:cs="Tahoma"/>
                <w:sz w:val="22"/>
                <w:szCs w:val="22"/>
                <w:lang w:eastAsia="en-GB"/>
              </w:rPr>
              <w:t>- understand what a poem is describing</w:t>
            </w:r>
          </w:p>
          <w:p w14:paraId="01F94E94" w14:textId="77777777" w:rsidR="001647BD" w:rsidRPr="002C5A01" w:rsidRDefault="001647BD" w:rsidP="001647BD">
            <w:pPr>
              <w:rPr>
                <w:rFonts w:ascii="Tahoma" w:hAnsi="Tahoma" w:cs="Tahoma"/>
                <w:sz w:val="22"/>
                <w:szCs w:val="22"/>
                <w:lang w:eastAsia="en-GB"/>
              </w:rPr>
            </w:pPr>
            <w:r w:rsidRPr="002C5A01">
              <w:rPr>
                <w:rFonts w:ascii="Tahoma" w:hAnsi="Tahoma" w:cs="Tahoma"/>
                <w:sz w:val="22"/>
                <w:szCs w:val="22"/>
                <w:lang w:eastAsia="en-GB"/>
              </w:rPr>
              <w:t>- understand the key features of a poem</w:t>
            </w:r>
          </w:p>
          <w:p w14:paraId="0D61AF35" w14:textId="544827A8" w:rsidR="001647BD" w:rsidRPr="002C5A01" w:rsidRDefault="001647BD" w:rsidP="001647BD">
            <w:pPr>
              <w:rPr>
                <w:rFonts w:ascii="Tahoma" w:hAnsi="Tahoma" w:cs="Tahoma"/>
                <w:b/>
                <w:sz w:val="22"/>
                <w:szCs w:val="22"/>
                <w:u w:val="single"/>
              </w:rPr>
            </w:pPr>
            <w:r w:rsidRPr="002C5A01">
              <w:rPr>
                <w:rFonts w:ascii="Tahoma" w:hAnsi="Tahoma" w:cs="Tahoma"/>
                <w:sz w:val="22"/>
                <w:szCs w:val="22"/>
                <w:lang w:eastAsia="en-GB"/>
              </w:rPr>
              <w:t>- identify and use verbs, nouns, adjectives and prepositions</w:t>
            </w:r>
          </w:p>
        </w:tc>
      </w:tr>
    </w:tbl>
    <w:p w14:paraId="7E29D4CD" w14:textId="77777777" w:rsidR="000C7889" w:rsidRPr="002C5A01" w:rsidRDefault="000C7889" w:rsidP="00EF5023">
      <w:pPr>
        <w:shd w:val="clear" w:color="auto" w:fill="FFFFFF"/>
        <w:jc w:val="both"/>
        <w:rPr>
          <w:rFonts w:ascii="Tahoma" w:hAnsi="Tahoma" w:cs="Tahoma"/>
          <w:sz w:val="22"/>
          <w:szCs w:val="22"/>
          <w:highlight w:val="yellow"/>
        </w:rPr>
      </w:pPr>
    </w:p>
    <w:p w14:paraId="7D856097" w14:textId="47FA4941" w:rsidR="000C7889" w:rsidRDefault="000C7889" w:rsidP="00EF5023">
      <w:pPr>
        <w:shd w:val="clear" w:color="auto" w:fill="FFFFFF"/>
        <w:jc w:val="both"/>
        <w:rPr>
          <w:rFonts w:ascii="Tahoma" w:hAnsi="Tahoma" w:cs="Tahoma"/>
          <w:b/>
          <w:sz w:val="22"/>
          <w:szCs w:val="22"/>
          <w:u w:val="single"/>
        </w:rPr>
      </w:pPr>
      <w:r w:rsidRPr="002C5A01">
        <w:rPr>
          <w:rFonts w:ascii="Tahoma" w:hAnsi="Tahoma" w:cs="Tahoma"/>
          <w:b/>
          <w:sz w:val="22"/>
          <w:szCs w:val="22"/>
          <w:u w:val="single"/>
        </w:rPr>
        <w:t>Maths:</w:t>
      </w:r>
    </w:p>
    <w:p w14:paraId="67D92285" w14:textId="77777777" w:rsidR="006C05DC" w:rsidRPr="002C5A01" w:rsidRDefault="006C05DC" w:rsidP="00EF5023">
      <w:pPr>
        <w:shd w:val="clear" w:color="auto" w:fill="FFFFFF"/>
        <w:jc w:val="both"/>
        <w:rPr>
          <w:rFonts w:ascii="Tahoma" w:hAnsi="Tahoma" w:cs="Tahoma"/>
          <w:b/>
          <w:sz w:val="22"/>
          <w:szCs w:val="22"/>
          <w:u w:val="single"/>
        </w:rPr>
      </w:pPr>
    </w:p>
    <w:p w14:paraId="2C437903" w14:textId="13188EE0" w:rsidR="000C7889" w:rsidRPr="002C5A01" w:rsidRDefault="000C7889" w:rsidP="00EF5023">
      <w:pPr>
        <w:shd w:val="clear" w:color="auto" w:fill="FFFFFF"/>
        <w:jc w:val="both"/>
        <w:rPr>
          <w:rFonts w:ascii="Tahoma" w:hAnsi="Tahoma" w:cs="Tahoma"/>
          <w:sz w:val="22"/>
          <w:szCs w:val="22"/>
        </w:rPr>
      </w:pPr>
      <w:r w:rsidRPr="002C5A01">
        <w:rPr>
          <w:rFonts w:ascii="Tahoma" w:hAnsi="Tahoma" w:cs="Tahoma"/>
          <w:sz w:val="22"/>
          <w:szCs w:val="22"/>
        </w:rPr>
        <w:t xml:space="preserve">In Maths, </w:t>
      </w:r>
      <w:r w:rsidR="00E57A86" w:rsidRPr="002C5A01">
        <w:rPr>
          <w:rFonts w:ascii="Tahoma" w:hAnsi="Tahoma" w:cs="Tahoma"/>
          <w:sz w:val="22"/>
          <w:szCs w:val="22"/>
        </w:rPr>
        <w:t>o</w:t>
      </w:r>
      <w:r w:rsidR="006B39D7" w:rsidRPr="002C5A01">
        <w:rPr>
          <w:rFonts w:ascii="Tahoma" w:hAnsi="Tahoma" w:cs="Tahoma"/>
          <w:sz w:val="22"/>
          <w:szCs w:val="22"/>
        </w:rPr>
        <w:t>ur teaching</w:t>
      </w:r>
      <w:r w:rsidRPr="002C5A01">
        <w:rPr>
          <w:rFonts w:ascii="Tahoma" w:hAnsi="Tahoma" w:cs="Tahoma"/>
          <w:sz w:val="22"/>
          <w:szCs w:val="22"/>
        </w:rPr>
        <w:t xml:space="preserve"> will be broadly in line with the following plan:</w:t>
      </w:r>
    </w:p>
    <w:tbl>
      <w:tblPr>
        <w:tblStyle w:val="TableGrid"/>
        <w:tblW w:w="0" w:type="auto"/>
        <w:tblLook w:val="04A0" w:firstRow="1" w:lastRow="0" w:firstColumn="1" w:lastColumn="0" w:noHBand="0" w:noVBand="1"/>
      </w:tblPr>
      <w:tblGrid>
        <w:gridCol w:w="1271"/>
        <w:gridCol w:w="8074"/>
      </w:tblGrid>
      <w:tr w:rsidR="000C7889" w:rsidRPr="002C5A01" w14:paraId="3F82E3D1" w14:textId="77777777" w:rsidTr="00805D2F">
        <w:tc>
          <w:tcPr>
            <w:tcW w:w="1271" w:type="dxa"/>
          </w:tcPr>
          <w:p w14:paraId="33862861"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1</w:t>
            </w:r>
          </w:p>
        </w:tc>
        <w:tc>
          <w:tcPr>
            <w:tcW w:w="8074" w:type="dxa"/>
          </w:tcPr>
          <w:p w14:paraId="3CC7E53C" w14:textId="77777777" w:rsidR="00F0200D" w:rsidRPr="002C5A01" w:rsidRDefault="00F0200D" w:rsidP="00F0200D">
            <w:pPr>
              <w:rPr>
                <w:rFonts w:ascii="Tahoma" w:hAnsi="Tahoma" w:cs="Tahoma"/>
                <w:b/>
                <w:sz w:val="22"/>
                <w:szCs w:val="22"/>
                <w:u w:val="single"/>
                <w:lang w:val="en-US"/>
              </w:rPr>
            </w:pPr>
            <w:r w:rsidRPr="002C5A01">
              <w:rPr>
                <w:rFonts w:ascii="Tahoma" w:hAnsi="Tahoma" w:cs="Tahoma"/>
                <w:b/>
                <w:sz w:val="22"/>
                <w:szCs w:val="22"/>
                <w:u w:val="single"/>
                <w:lang w:val="en-US"/>
              </w:rPr>
              <w:t>Place Value:</w:t>
            </w:r>
          </w:p>
          <w:p w14:paraId="5BB1FA06" w14:textId="77777777" w:rsidR="00F0200D" w:rsidRPr="002C5A01" w:rsidRDefault="00F0200D" w:rsidP="00F0200D">
            <w:pPr>
              <w:rPr>
                <w:rFonts w:ascii="Tahoma" w:hAnsi="Tahoma" w:cs="Tahoma"/>
                <w:sz w:val="22"/>
                <w:szCs w:val="22"/>
              </w:rPr>
            </w:pPr>
            <w:r w:rsidRPr="002C5A01">
              <w:rPr>
                <w:rFonts w:ascii="Tahoma" w:hAnsi="Tahoma" w:cs="Tahoma"/>
                <w:sz w:val="22"/>
                <w:szCs w:val="22"/>
              </w:rPr>
              <w:t>- understand what 100 is</w:t>
            </w:r>
          </w:p>
          <w:p w14:paraId="55D1A01B" w14:textId="77777777" w:rsidR="00F0200D" w:rsidRPr="002C5A01" w:rsidRDefault="00F0200D" w:rsidP="00F0200D">
            <w:pPr>
              <w:rPr>
                <w:rFonts w:ascii="Tahoma" w:hAnsi="Tahoma" w:cs="Tahoma"/>
                <w:sz w:val="22"/>
                <w:szCs w:val="22"/>
              </w:rPr>
            </w:pPr>
            <w:r w:rsidRPr="002C5A01">
              <w:rPr>
                <w:rFonts w:ascii="Tahoma" w:hAnsi="Tahoma" w:cs="Tahoma"/>
                <w:sz w:val="22"/>
                <w:szCs w:val="22"/>
              </w:rPr>
              <w:t>- understand numbers to 1000</w:t>
            </w:r>
          </w:p>
          <w:p w14:paraId="65F8032C" w14:textId="5E1B0A4C" w:rsidR="00F0200D" w:rsidRPr="002C5A01" w:rsidRDefault="00F0200D" w:rsidP="00F0200D">
            <w:pPr>
              <w:rPr>
                <w:rFonts w:ascii="Tahoma" w:hAnsi="Tahoma" w:cs="Tahoma"/>
                <w:sz w:val="22"/>
                <w:szCs w:val="22"/>
              </w:rPr>
            </w:pPr>
            <w:r w:rsidRPr="002C5A01">
              <w:rPr>
                <w:rFonts w:ascii="Tahoma" w:hAnsi="Tahoma" w:cs="Tahoma"/>
                <w:sz w:val="22"/>
                <w:szCs w:val="22"/>
              </w:rPr>
              <w:t xml:space="preserve">- understand place value </w:t>
            </w:r>
            <w:r w:rsidR="00BC10A5" w:rsidRPr="002C5A01">
              <w:rPr>
                <w:rFonts w:ascii="Tahoma" w:hAnsi="Tahoma" w:cs="Tahoma"/>
                <w:sz w:val="22"/>
                <w:szCs w:val="22"/>
              </w:rPr>
              <w:t>in</w:t>
            </w:r>
            <w:r w:rsidRPr="002C5A01">
              <w:rPr>
                <w:rFonts w:ascii="Tahoma" w:hAnsi="Tahoma" w:cs="Tahoma"/>
                <w:sz w:val="22"/>
                <w:szCs w:val="22"/>
              </w:rPr>
              <w:t xml:space="preserve"> a 3</w:t>
            </w:r>
            <w:r w:rsidR="00425B38" w:rsidRPr="002C5A01">
              <w:rPr>
                <w:rFonts w:ascii="Tahoma" w:hAnsi="Tahoma" w:cs="Tahoma"/>
                <w:sz w:val="22"/>
                <w:szCs w:val="22"/>
              </w:rPr>
              <w:t>-</w:t>
            </w:r>
            <w:r w:rsidRPr="002C5A01">
              <w:rPr>
                <w:rFonts w:ascii="Tahoma" w:hAnsi="Tahoma" w:cs="Tahoma"/>
                <w:sz w:val="22"/>
                <w:szCs w:val="22"/>
              </w:rPr>
              <w:t>digit number</w:t>
            </w:r>
          </w:p>
          <w:p w14:paraId="769EA73E" w14:textId="26EFBED9" w:rsidR="000C7889" w:rsidRPr="002C5A01" w:rsidRDefault="00F0200D" w:rsidP="00F0200D">
            <w:pPr>
              <w:jc w:val="both"/>
              <w:rPr>
                <w:rFonts w:ascii="Tahoma" w:hAnsi="Tahoma" w:cs="Tahoma"/>
                <w:sz w:val="22"/>
                <w:szCs w:val="22"/>
                <w:lang w:val="en-US"/>
              </w:rPr>
            </w:pPr>
            <w:r w:rsidRPr="002C5A01">
              <w:rPr>
                <w:rFonts w:ascii="Tahoma" w:hAnsi="Tahoma" w:cs="Tahoma"/>
                <w:sz w:val="22"/>
                <w:szCs w:val="22"/>
              </w:rPr>
              <w:t xml:space="preserve">- understand and compare place value </w:t>
            </w:r>
            <w:r w:rsidR="00BC10A5" w:rsidRPr="002C5A01">
              <w:rPr>
                <w:rFonts w:ascii="Tahoma" w:hAnsi="Tahoma" w:cs="Tahoma"/>
                <w:sz w:val="22"/>
                <w:szCs w:val="22"/>
              </w:rPr>
              <w:t>in</w:t>
            </w:r>
            <w:r w:rsidRPr="002C5A01">
              <w:rPr>
                <w:rFonts w:ascii="Tahoma" w:hAnsi="Tahoma" w:cs="Tahoma"/>
                <w:sz w:val="22"/>
                <w:szCs w:val="22"/>
              </w:rPr>
              <w:t xml:space="preserve"> 3</w:t>
            </w:r>
            <w:r w:rsidR="00425B38" w:rsidRPr="002C5A01">
              <w:rPr>
                <w:rFonts w:ascii="Tahoma" w:hAnsi="Tahoma" w:cs="Tahoma"/>
                <w:sz w:val="22"/>
                <w:szCs w:val="22"/>
              </w:rPr>
              <w:t>-</w:t>
            </w:r>
            <w:r w:rsidRPr="002C5A01">
              <w:rPr>
                <w:rFonts w:ascii="Tahoma" w:hAnsi="Tahoma" w:cs="Tahoma"/>
                <w:sz w:val="22"/>
                <w:szCs w:val="22"/>
              </w:rPr>
              <w:t>digit numbers</w:t>
            </w:r>
          </w:p>
        </w:tc>
      </w:tr>
      <w:tr w:rsidR="000C7889" w:rsidRPr="002C5A01" w14:paraId="4086C292" w14:textId="77777777" w:rsidTr="00805D2F">
        <w:tc>
          <w:tcPr>
            <w:tcW w:w="1271" w:type="dxa"/>
          </w:tcPr>
          <w:p w14:paraId="1B6AB127"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2</w:t>
            </w:r>
          </w:p>
        </w:tc>
        <w:tc>
          <w:tcPr>
            <w:tcW w:w="8074" w:type="dxa"/>
          </w:tcPr>
          <w:p w14:paraId="671AF20B" w14:textId="77777777" w:rsidR="00F0200D" w:rsidRPr="002C5A01" w:rsidRDefault="00F0200D" w:rsidP="00F0200D">
            <w:pPr>
              <w:jc w:val="both"/>
              <w:rPr>
                <w:rFonts w:ascii="Tahoma" w:eastAsia="Calibri" w:hAnsi="Tahoma" w:cs="Tahoma"/>
                <w:b/>
                <w:sz w:val="22"/>
                <w:szCs w:val="22"/>
                <w:u w:val="single"/>
              </w:rPr>
            </w:pPr>
            <w:r w:rsidRPr="002C5A01">
              <w:rPr>
                <w:rFonts w:ascii="Tahoma" w:eastAsia="Calibri" w:hAnsi="Tahoma" w:cs="Tahoma"/>
                <w:b/>
                <w:sz w:val="22"/>
                <w:szCs w:val="22"/>
                <w:u w:val="single"/>
              </w:rPr>
              <w:t>Place Value:</w:t>
            </w:r>
          </w:p>
          <w:p w14:paraId="0FC477C6" w14:textId="77777777" w:rsidR="00F0200D" w:rsidRPr="002C5A01" w:rsidRDefault="00F0200D" w:rsidP="00F0200D">
            <w:pPr>
              <w:jc w:val="both"/>
              <w:rPr>
                <w:rFonts w:ascii="Tahoma" w:eastAsia="Calibri" w:hAnsi="Tahoma" w:cs="Tahoma"/>
                <w:sz w:val="22"/>
                <w:szCs w:val="22"/>
              </w:rPr>
            </w:pPr>
            <w:r w:rsidRPr="002C5A01">
              <w:rPr>
                <w:rFonts w:ascii="Tahoma" w:eastAsia="Calibri" w:hAnsi="Tahoma" w:cs="Tahoma"/>
                <w:sz w:val="22"/>
                <w:szCs w:val="22"/>
              </w:rPr>
              <w:t>- estimate, work out and write numbers on a number line</w:t>
            </w:r>
          </w:p>
          <w:p w14:paraId="7F33B05B" w14:textId="77777777" w:rsidR="00F0200D" w:rsidRPr="002C5A01" w:rsidRDefault="00F0200D" w:rsidP="00F0200D">
            <w:pPr>
              <w:jc w:val="both"/>
              <w:rPr>
                <w:rFonts w:ascii="Tahoma" w:eastAsia="Calibri" w:hAnsi="Tahoma" w:cs="Tahoma"/>
                <w:sz w:val="22"/>
                <w:szCs w:val="22"/>
              </w:rPr>
            </w:pPr>
            <w:r w:rsidRPr="002C5A01">
              <w:rPr>
                <w:rFonts w:ascii="Tahoma" w:eastAsia="Calibri" w:hAnsi="Tahoma" w:cs="Tahoma"/>
                <w:sz w:val="22"/>
                <w:szCs w:val="22"/>
              </w:rPr>
              <w:t>- find ten more and ten less than any given number</w:t>
            </w:r>
          </w:p>
          <w:p w14:paraId="7D01938F" w14:textId="77777777" w:rsidR="000C7889" w:rsidRPr="002C5A01" w:rsidRDefault="00F0200D" w:rsidP="00F0200D">
            <w:pPr>
              <w:jc w:val="both"/>
              <w:rPr>
                <w:rFonts w:ascii="Tahoma" w:eastAsia="Calibri" w:hAnsi="Tahoma" w:cs="Tahoma"/>
                <w:sz w:val="22"/>
                <w:szCs w:val="22"/>
              </w:rPr>
            </w:pPr>
            <w:r w:rsidRPr="002C5A01">
              <w:rPr>
                <w:rFonts w:ascii="Tahoma" w:eastAsia="Calibri" w:hAnsi="Tahoma" w:cs="Tahoma"/>
                <w:sz w:val="22"/>
                <w:szCs w:val="22"/>
              </w:rPr>
              <w:t>- find 100 more and 100 less than any given number</w:t>
            </w:r>
          </w:p>
        </w:tc>
      </w:tr>
      <w:tr w:rsidR="000C7889" w:rsidRPr="002C5A01" w14:paraId="672F1DF3" w14:textId="77777777" w:rsidTr="00805D2F">
        <w:tc>
          <w:tcPr>
            <w:tcW w:w="1271" w:type="dxa"/>
          </w:tcPr>
          <w:p w14:paraId="0CE32AFE"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3</w:t>
            </w:r>
          </w:p>
        </w:tc>
        <w:tc>
          <w:tcPr>
            <w:tcW w:w="8074" w:type="dxa"/>
          </w:tcPr>
          <w:p w14:paraId="01F4FE7C" w14:textId="77777777" w:rsidR="00F0200D" w:rsidRPr="002C5A01" w:rsidRDefault="00F0200D" w:rsidP="00F0200D">
            <w:pPr>
              <w:rPr>
                <w:rFonts w:ascii="Tahoma" w:eastAsia="Calibri" w:hAnsi="Tahoma" w:cs="Tahoma"/>
                <w:b/>
                <w:sz w:val="22"/>
                <w:szCs w:val="22"/>
                <w:u w:val="single"/>
              </w:rPr>
            </w:pPr>
            <w:r w:rsidRPr="002C5A01">
              <w:rPr>
                <w:rFonts w:ascii="Tahoma" w:eastAsia="Calibri" w:hAnsi="Tahoma" w:cs="Tahoma"/>
                <w:b/>
                <w:sz w:val="22"/>
                <w:szCs w:val="22"/>
                <w:u w:val="single"/>
              </w:rPr>
              <w:t>Place Value:</w:t>
            </w:r>
          </w:p>
          <w:p w14:paraId="2ED394F8" w14:textId="77777777" w:rsidR="00C844FA" w:rsidRPr="002C5A01" w:rsidRDefault="00F0200D" w:rsidP="00C844FA">
            <w:pPr>
              <w:rPr>
                <w:rFonts w:ascii="Tahoma" w:hAnsi="Tahoma" w:cs="Tahoma"/>
                <w:sz w:val="22"/>
                <w:szCs w:val="22"/>
              </w:rPr>
            </w:pPr>
            <w:r w:rsidRPr="002C5A01">
              <w:rPr>
                <w:rFonts w:ascii="Tahoma" w:eastAsia="Calibri" w:hAnsi="Tahoma" w:cs="Tahoma"/>
                <w:sz w:val="22"/>
                <w:szCs w:val="22"/>
              </w:rPr>
              <w:t>-</w:t>
            </w:r>
            <w:r w:rsidRPr="002C5A01">
              <w:rPr>
                <w:rFonts w:ascii="Tahoma" w:hAnsi="Tahoma" w:cs="Tahoma"/>
                <w:sz w:val="22"/>
                <w:szCs w:val="22"/>
              </w:rPr>
              <w:t xml:space="preserve"> compare objects to 1000</w:t>
            </w:r>
          </w:p>
          <w:p w14:paraId="0606B13C" w14:textId="77777777" w:rsidR="00F0200D" w:rsidRPr="002C5A01" w:rsidRDefault="00F0200D" w:rsidP="00C844FA">
            <w:pPr>
              <w:rPr>
                <w:rFonts w:ascii="Tahoma" w:hAnsi="Tahoma" w:cs="Tahoma"/>
                <w:sz w:val="22"/>
                <w:szCs w:val="22"/>
              </w:rPr>
            </w:pPr>
            <w:r w:rsidRPr="002C5A01">
              <w:rPr>
                <w:rFonts w:ascii="Tahoma" w:hAnsi="Tahoma" w:cs="Tahoma"/>
                <w:sz w:val="22"/>
                <w:szCs w:val="22"/>
              </w:rPr>
              <w:t xml:space="preserve">- </w:t>
            </w:r>
            <w:r w:rsidRPr="002C5A01">
              <w:rPr>
                <w:rFonts w:ascii="Tahoma" w:eastAsia="Calibri" w:hAnsi="Tahoma" w:cs="Tahoma"/>
                <w:sz w:val="22"/>
                <w:szCs w:val="22"/>
              </w:rPr>
              <w:t>order 3</w:t>
            </w:r>
            <w:r w:rsidR="00C844FA" w:rsidRPr="002C5A01">
              <w:rPr>
                <w:rFonts w:ascii="Tahoma" w:eastAsia="Calibri" w:hAnsi="Tahoma" w:cs="Tahoma"/>
                <w:sz w:val="22"/>
                <w:szCs w:val="22"/>
              </w:rPr>
              <w:t>-</w:t>
            </w:r>
            <w:r w:rsidRPr="002C5A01">
              <w:rPr>
                <w:rFonts w:ascii="Tahoma" w:eastAsia="Calibri" w:hAnsi="Tahoma" w:cs="Tahoma"/>
                <w:sz w:val="22"/>
                <w:szCs w:val="22"/>
              </w:rPr>
              <w:t>digit numbers</w:t>
            </w:r>
          </w:p>
          <w:p w14:paraId="49CA0BAF" w14:textId="77777777" w:rsidR="000C7889" w:rsidRPr="002C5A01" w:rsidRDefault="00F0200D" w:rsidP="00C844FA">
            <w:pPr>
              <w:rPr>
                <w:rFonts w:ascii="Tahoma" w:eastAsia="Calibri" w:hAnsi="Tahoma" w:cs="Tahoma"/>
                <w:sz w:val="22"/>
                <w:szCs w:val="22"/>
              </w:rPr>
            </w:pPr>
            <w:r w:rsidRPr="002C5A01">
              <w:rPr>
                <w:rFonts w:ascii="Tahoma" w:eastAsia="Calibri" w:hAnsi="Tahoma" w:cs="Tahoma"/>
                <w:sz w:val="22"/>
                <w:szCs w:val="22"/>
              </w:rPr>
              <w:t xml:space="preserve">- count from 0 in multiples </w:t>
            </w:r>
            <w:r w:rsidR="00C844FA" w:rsidRPr="002C5A01">
              <w:rPr>
                <w:rFonts w:ascii="Tahoma" w:eastAsia="Calibri" w:hAnsi="Tahoma" w:cs="Tahoma"/>
                <w:sz w:val="22"/>
                <w:szCs w:val="22"/>
              </w:rPr>
              <w:t>of 5</w:t>
            </w:r>
          </w:p>
        </w:tc>
      </w:tr>
      <w:tr w:rsidR="000C7889" w:rsidRPr="002C5A01" w14:paraId="6EEDE5D2" w14:textId="77777777" w:rsidTr="00805D2F">
        <w:tc>
          <w:tcPr>
            <w:tcW w:w="1271" w:type="dxa"/>
          </w:tcPr>
          <w:p w14:paraId="159CEA44"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4</w:t>
            </w:r>
          </w:p>
        </w:tc>
        <w:tc>
          <w:tcPr>
            <w:tcW w:w="8074" w:type="dxa"/>
          </w:tcPr>
          <w:p w14:paraId="3FD3F743" w14:textId="77777777" w:rsidR="00F0200D" w:rsidRPr="002C5A01" w:rsidRDefault="00F0200D" w:rsidP="00F0200D">
            <w:pPr>
              <w:rPr>
                <w:rFonts w:ascii="Tahoma" w:hAnsi="Tahoma" w:cs="Tahoma"/>
                <w:b/>
                <w:sz w:val="22"/>
                <w:szCs w:val="22"/>
                <w:u w:val="single"/>
              </w:rPr>
            </w:pPr>
            <w:r w:rsidRPr="002C5A01">
              <w:rPr>
                <w:rFonts w:ascii="Tahoma" w:hAnsi="Tahoma" w:cs="Tahoma"/>
                <w:b/>
                <w:sz w:val="22"/>
                <w:szCs w:val="22"/>
                <w:u w:val="single"/>
              </w:rPr>
              <w:t>Addition and Subtraction:</w:t>
            </w:r>
          </w:p>
          <w:p w14:paraId="41C1A6E6" w14:textId="77777777" w:rsidR="00F0200D" w:rsidRPr="002C5A01" w:rsidRDefault="00F0200D" w:rsidP="00F0200D">
            <w:pPr>
              <w:rPr>
                <w:rFonts w:ascii="Tahoma" w:hAnsi="Tahoma" w:cs="Tahoma"/>
                <w:sz w:val="22"/>
                <w:szCs w:val="22"/>
              </w:rPr>
            </w:pPr>
            <w:r w:rsidRPr="002C5A01">
              <w:rPr>
                <w:rFonts w:ascii="Tahoma" w:hAnsi="Tahoma" w:cs="Tahoma"/>
                <w:sz w:val="22"/>
                <w:szCs w:val="22"/>
              </w:rPr>
              <w:t>-</w:t>
            </w:r>
            <w:r w:rsidR="00C844FA" w:rsidRPr="002C5A01">
              <w:rPr>
                <w:rFonts w:ascii="Tahoma" w:hAnsi="Tahoma" w:cs="Tahoma"/>
                <w:sz w:val="22"/>
                <w:szCs w:val="22"/>
              </w:rPr>
              <w:t xml:space="preserve"> mentally </w:t>
            </w:r>
            <w:r w:rsidRPr="002C5A01">
              <w:rPr>
                <w:rFonts w:ascii="Tahoma" w:hAnsi="Tahoma" w:cs="Tahoma"/>
                <w:sz w:val="22"/>
                <w:szCs w:val="22"/>
              </w:rPr>
              <w:t>add and subtract multiples of 100</w:t>
            </w:r>
            <w:r w:rsidR="00C844FA" w:rsidRPr="002C5A01">
              <w:rPr>
                <w:rFonts w:ascii="Tahoma" w:hAnsi="Tahoma" w:cs="Tahoma"/>
                <w:sz w:val="22"/>
                <w:szCs w:val="22"/>
              </w:rPr>
              <w:t xml:space="preserve"> </w:t>
            </w:r>
          </w:p>
          <w:p w14:paraId="3D2C8C10" w14:textId="77777777" w:rsidR="00F0200D" w:rsidRPr="002C5A01" w:rsidRDefault="00F0200D" w:rsidP="00F0200D">
            <w:pPr>
              <w:rPr>
                <w:rFonts w:ascii="Tahoma" w:hAnsi="Tahoma" w:cs="Tahoma"/>
                <w:sz w:val="22"/>
                <w:szCs w:val="22"/>
              </w:rPr>
            </w:pPr>
            <w:r w:rsidRPr="002C5A01">
              <w:rPr>
                <w:rFonts w:ascii="Tahoma" w:hAnsi="Tahoma" w:cs="Tahoma"/>
                <w:sz w:val="22"/>
                <w:szCs w:val="22"/>
              </w:rPr>
              <w:t>-</w:t>
            </w:r>
            <w:r w:rsidR="00C844FA" w:rsidRPr="002C5A01">
              <w:rPr>
                <w:rFonts w:ascii="Tahoma" w:hAnsi="Tahoma" w:cs="Tahoma"/>
                <w:sz w:val="22"/>
                <w:szCs w:val="22"/>
              </w:rPr>
              <w:t xml:space="preserve"> mentally</w:t>
            </w:r>
            <w:r w:rsidRPr="002C5A01">
              <w:rPr>
                <w:rFonts w:ascii="Tahoma" w:hAnsi="Tahoma" w:cs="Tahoma"/>
                <w:sz w:val="22"/>
                <w:szCs w:val="22"/>
              </w:rPr>
              <w:t xml:space="preserve"> add and subtract 3</w:t>
            </w:r>
            <w:r w:rsidR="00C844FA" w:rsidRPr="002C5A01">
              <w:rPr>
                <w:rFonts w:ascii="Tahoma" w:hAnsi="Tahoma" w:cs="Tahoma"/>
                <w:sz w:val="22"/>
                <w:szCs w:val="22"/>
              </w:rPr>
              <w:t>-</w:t>
            </w:r>
            <w:r w:rsidRPr="002C5A01">
              <w:rPr>
                <w:rFonts w:ascii="Tahoma" w:hAnsi="Tahoma" w:cs="Tahoma"/>
                <w:sz w:val="22"/>
                <w:szCs w:val="22"/>
              </w:rPr>
              <w:t>digit and 1</w:t>
            </w:r>
            <w:r w:rsidR="00C844FA" w:rsidRPr="002C5A01">
              <w:rPr>
                <w:rFonts w:ascii="Tahoma" w:hAnsi="Tahoma" w:cs="Tahoma"/>
                <w:sz w:val="22"/>
                <w:szCs w:val="22"/>
              </w:rPr>
              <w:t>-</w:t>
            </w:r>
            <w:r w:rsidRPr="002C5A01">
              <w:rPr>
                <w:rFonts w:ascii="Tahoma" w:hAnsi="Tahoma" w:cs="Tahoma"/>
                <w:sz w:val="22"/>
                <w:szCs w:val="22"/>
              </w:rPr>
              <w:t xml:space="preserve">digit numbers </w:t>
            </w:r>
          </w:p>
          <w:p w14:paraId="710618BA" w14:textId="77777777" w:rsidR="00F0200D" w:rsidRPr="002C5A01" w:rsidRDefault="00F0200D" w:rsidP="00F0200D">
            <w:pPr>
              <w:rPr>
                <w:rFonts w:ascii="Tahoma" w:hAnsi="Tahoma" w:cs="Tahoma"/>
                <w:sz w:val="22"/>
                <w:szCs w:val="22"/>
              </w:rPr>
            </w:pPr>
            <w:r w:rsidRPr="002C5A01">
              <w:rPr>
                <w:rFonts w:ascii="Tahoma" w:hAnsi="Tahoma" w:cs="Tahoma"/>
                <w:sz w:val="22"/>
                <w:szCs w:val="22"/>
              </w:rPr>
              <w:t>-</w:t>
            </w:r>
            <w:r w:rsidR="00C844FA" w:rsidRPr="002C5A01">
              <w:rPr>
                <w:rFonts w:ascii="Tahoma" w:hAnsi="Tahoma" w:cs="Tahoma"/>
                <w:sz w:val="22"/>
                <w:szCs w:val="22"/>
              </w:rPr>
              <w:t xml:space="preserve"> mentally</w:t>
            </w:r>
            <w:r w:rsidRPr="002C5A01">
              <w:rPr>
                <w:rFonts w:ascii="Tahoma" w:hAnsi="Tahoma" w:cs="Tahoma"/>
                <w:sz w:val="22"/>
                <w:szCs w:val="22"/>
              </w:rPr>
              <w:t xml:space="preserve"> add 3</w:t>
            </w:r>
            <w:r w:rsidR="00C844FA" w:rsidRPr="002C5A01">
              <w:rPr>
                <w:rFonts w:ascii="Tahoma" w:hAnsi="Tahoma" w:cs="Tahoma"/>
                <w:sz w:val="22"/>
                <w:szCs w:val="22"/>
              </w:rPr>
              <w:t>-</w:t>
            </w:r>
            <w:r w:rsidRPr="002C5A01">
              <w:rPr>
                <w:rFonts w:ascii="Tahoma" w:hAnsi="Tahoma" w:cs="Tahoma"/>
                <w:sz w:val="22"/>
                <w:szCs w:val="22"/>
              </w:rPr>
              <w:t>digit and 1</w:t>
            </w:r>
            <w:r w:rsidR="00C844FA" w:rsidRPr="002C5A01">
              <w:rPr>
                <w:rFonts w:ascii="Tahoma" w:hAnsi="Tahoma" w:cs="Tahoma"/>
                <w:sz w:val="22"/>
                <w:szCs w:val="22"/>
              </w:rPr>
              <w:t>-</w:t>
            </w:r>
            <w:r w:rsidRPr="002C5A01">
              <w:rPr>
                <w:rFonts w:ascii="Tahoma" w:hAnsi="Tahoma" w:cs="Tahoma"/>
                <w:sz w:val="22"/>
                <w:szCs w:val="22"/>
              </w:rPr>
              <w:t xml:space="preserve">digit numbers </w:t>
            </w:r>
            <w:r w:rsidR="00CF2833" w:rsidRPr="002C5A01">
              <w:rPr>
                <w:rFonts w:ascii="Tahoma" w:hAnsi="Tahoma" w:cs="Tahoma"/>
                <w:sz w:val="22"/>
                <w:szCs w:val="22"/>
              </w:rPr>
              <w:t>using</w:t>
            </w:r>
            <w:r w:rsidRPr="002C5A01">
              <w:rPr>
                <w:rFonts w:ascii="Tahoma" w:hAnsi="Tahoma" w:cs="Tahoma"/>
                <w:sz w:val="22"/>
                <w:szCs w:val="22"/>
              </w:rPr>
              <w:t xml:space="preserve"> an exchange</w:t>
            </w:r>
            <w:r w:rsidR="00C844FA" w:rsidRPr="002C5A01">
              <w:rPr>
                <w:rFonts w:ascii="Tahoma" w:hAnsi="Tahoma" w:cs="Tahoma"/>
                <w:sz w:val="22"/>
                <w:szCs w:val="22"/>
              </w:rPr>
              <w:t xml:space="preserve"> </w:t>
            </w:r>
          </w:p>
          <w:p w14:paraId="2DE96C56" w14:textId="57C44E3C" w:rsidR="000C7889" w:rsidRPr="002C5A01" w:rsidRDefault="00F0200D" w:rsidP="00F0200D">
            <w:pPr>
              <w:rPr>
                <w:rFonts w:ascii="Tahoma" w:hAnsi="Tahoma" w:cs="Tahoma"/>
                <w:sz w:val="22"/>
                <w:szCs w:val="22"/>
              </w:rPr>
            </w:pPr>
            <w:r w:rsidRPr="002C5A01">
              <w:rPr>
                <w:rFonts w:ascii="Tahoma" w:hAnsi="Tahoma" w:cs="Tahoma"/>
                <w:sz w:val="22"/>
                <w:szCs w:val="22"/>
              </w:rPr>
              <w:t>-</w:t>
            </w:r>
            <w:r w:rsidR="00C844FA" w:rsidRPr="002C5A01">
              <w:rPr>
                <w:rFonts w:ascii="Tahoma" w:hAnsi="Tahoma" w:cs="Tahoma"/>
                <w:sz w:val="22"/>
                <w:szCs w:val="22"/>
              </w:rPr>
              <w:t xml:space="preserve"> mentally</w:t>
            </w:r>
            <w:r w:rsidRPr="002C5A01">
              <w:rPr>
                <w:rFonts w:ascii="Tahoma" w:hAnsi="Tahoma" w:cs="Tahoma"/>
                <w:sz w:val="22"/>
                <w:szCs w:val="22"/>
              </w:rPr>
              <w:t xml:space="preserve"> subtract a 1</w:t>
            </w:r>
            <w:r w:rsidR="00C844FA" w:rsidRPr="002C5A01">
              <w:rPr>
                <w:rFonts w:ascii="Tahoma" w:hAnsi="Tahoma" w:cs="Tahoma"/>
                <w:sz w:val="22"/>
                <w:szCs w:val="22"/>
              </w:rPr>
              <w:t>-</w:t>
            </w:r>
            <w:r w:rsidRPr="002C5A01">
              <w:rPr>
                <w:rFonts w:ascii="Tahoma" w:hAnsi="Tahoma" w:cs="Tahoma"/>
                <w:sz w:val="22"/>
                <w:szCs w:val="22"/>
              </w:rPr>
              <w:t>digit number</w:t>
            </w:r>
            <w:r w:rsidR="00C844FA" w:rsidRPr="002C5A01">
              <w:rPr>
                <w:rFonts w:ascii="Tahoma" w:hAnsi="Tahoma" w:cs="Tahoma"/>
                <w:sz w:val="22"/>
                <w:szCs w:val="22"/>
              </w:rPr>
              <w:t xml:space="preserve"> from a 3-digit number using</w:t>
            </w:r>
            <w:r w:rsidRPr="002C5A01">
              <w:rPr>
                <w:rFonts w:ascii="Tahoma" w:hAnsi="Tahoma" w:cs="Tahoma"/>
                <w:sz w:val="22"/>
                <w:szCs w:val="22"/>
              </w:rPr>
              <w:t xml:space="preserve"> an exchange</w:t>
            </w:r>
          </w:p>
        </w:tc>
      </w:tr>
      <w:tr w:rsidR="000C7889" w:rsidRPr="002C5A01" w14:paraId="387CC0CC" w14:textId="77777777" w:rsidTr="00805D2F">
        <w:tc>
          <w:tcPr>
            <w:tcW w:w="1271" w:type="dxa"/>
          </w:tcPr>
          <w:p w14:paraId="3796AD8A"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5</w:t>
            </w:r>
          </w:p>
        </w:tc>
        <w:tc>
          <w:tcPr>
            <w:tcW w:w="8074" w:type="dxa"/>
          </w:tcPr>
          <w:p w14:paraId="2A8C518A" w14:textId="77777777" w:rsidR="00F0200D" w:rsidRPr="002C5A01" w:rsidRDefault="00F0200D" w:rsidP="00F0200D">
            <w:pPr>
              <w:rPr>
                <w:rFonts w:ascii="Tahoma" w:hAnsi="Tahoma" w:cs="Tahoma"/>
                <w:b/>
                <w:sz w:val="22"/>
                <w:szCs w:val="22"/>
                <w:u w:val="single"/>
              </w:rPr>
            </w:pPr>
            <w:r w:rsidRPr="002C5A01">
              <w:rPr>
                <w:rFonts w:ascii="Tahoma" w:hAnsi="Tahoma" w:cs="Tahoma"/>
                <w:b/>
                <w:sz w:val="22"/>
                <w:szCs w:val="22"/>
                <w:u w:val="single"/>
              </w:rPr>
              <w:t>Addition and Subtraction:</w:t>
            </w:r>
          </w:p>
          <w:p w14:paraId="6420DCC5" w14:textId="77777777" w:rsidR="00F0200D" w:rsidRPr="002C5A01" w:rsidRDefault="00F0200D" w:rsidP="00F0200D">
            <w:pPr>
              <w:rPr>
                <w:rFonts w:ascii="Tahoma" w:hAnsi="Tahoma" w:cs="Tahoma"/>
                <w:sz w:val="22"/>
                <w:szCs w:val="22"/>
              </w:rPr>
            </w:pPr>
            <w:r w:rsidRPr="002C5A01">
              <w:rPr>
                <w:rFonts w:ascii="Tahoma" w:hAnsi="Tahoma" w:cs="Tahoma"/>
                <w:sz w:val="22"/>
                <w:szCs w:val="22"/>
              </w:rPr>
              <w:t>-</w:t>
            </w:r>
            <w:r w:rsidR="00C844FA" w:rsidRPr="002C5A01">
              <w:rPr>
                <w:rFonts w:ascii="Tahoma" w:hAnsi="Tahoma" w:cs="Tahoma"/>
                <w:sz w:val="22"/>
                <w:szCs w:val="22"/>
              </w:rPr>
              <w:t xml:space="preserve"> </w:t>
            </w:r>
            <w:r w:rsidRPr="002C5A01">
              <w:rPr>
                <w:rFonts w:ascii="Tahoma" w:hAnsi="Tahoma" w:cs="Tahoma"/>
                <w:sz w:val="22"/>
                <w:szCs w:val="22"/>
              </w:rPr>
              <w:t xml:space="preserve">add and subtract a </w:t>
            </w:r>
            <w:r w:rsidR="00C844FA" w:rsidRPr="002C5A01">
              <w:rPr>
                <w:rFonts w:ascii="Tahoma" w:hAnsi="Tahoma" w:cs="Tahoma"/>
                <w:sz w:val="22"/>
                <w:szCs w:val="22"/>
              </w:rPr>
              <w:t>3-</w:t>
            </w:r>
            <w:r w:rsidRPr="002C5A01">
              <w:rPr>
                <w:rFonts w:ascii="Tahoma" w:hAnsi="Tahoma" w:cs="Tahoma"/>
                <w:sz w:val="22"/>
                <w:szCs w:val="22"/>
              </w:rPr>
              <w:t xml:space="preserve">digit number and a </w:t>
            </w:r>
            <w:r w:rsidR="00C844FA" w:rsidRPr="002C5A01">
              <w:rPr>
                <w:rFonts w:ascii="Tahoma" w:hAnsi="Tahoma" w:cs="Tahoma"/>
                <w:sz w:val="22"/>
                <w:szCs w:val="22"/>
              </w:rPr>
              <w:t>2-</w:t>
            </w:r>
            <w:r w:rsidRPr="002C5A01">
              <w:rPr>
                <w:rFonts w:ascii="Tahoma" w:hAnsi="Tahoma" w:cs="Tahoma"/>
                <w:sz w:val="22"/>
                <w:szCs w:val="22"/>
              </w:rPr>
              <w:t xml:space="preserve">digit number </w:t>
            </w:r>
            <w:r w:rsidR="00C844FA" w:rsidRPr="002C5A01">
              <w:rPr>
                <w:rFonts w:ascii="Tahoma" w:hAnsi="Tahoma" w:cs="Tahoma"/>
                <w:sz w:val="22"/>
                <w:szCs w:val="22"/>
              </w:rPr>
              <w:t xml:space="preserve">that is a </w:t>
            </w:r>
            <w:r w:rsidRPr="002C5A01">
              <w:rPr>
                <w:rFonts w:ascii="Tahoma" w:hAnsi="Tahoma" w:cs="Tahoma"/>
                <w:sz w:val="22"/>
                <w:szCs w:val="22"/>
              </w:rPr>
              <w:t>multiple of 10</w:t>
            </w:r>
          </w:p>
          <w:p w14:paraId="5BC24FE6" w14:textId="77777777" w:rsidR="00F0200D" w:rsidRPr="002C5A01" w:rsidRDefault="00F0200D" w:rsidP="00F0200D">
            <w:pPr>
              <w:rPr>
                <w:rFonts w:ascii="Tahoma" w:hAnsi="Tahoma" w:cs="Tahoma"/>
                <w:sz w:val="22"/>
                <w:szCs w:val="22"/>
              </w:rPr>
            </w:pPr>
            <w:r w:rsidRPr="002C5A01">
              <w:rPr>
                <w:rFonts w:ascii="Tahoma" w:hAnsi="Tahoma" w:cs="Tahoma"/>
                <w:sz w:val="22"/>
                <w:szCs w:val="22"/>
              </w:rPr>
              <w:t xml:space="preserve">- add and subtract a </w:t>
            </w:r>
            <w:r w:rsidR="00C844FA" w:rsidRPr="002C5A01">
              <w:rPr>
                <w:rFonts w:ascii="Tahoma" w:hAnsi="Tahoma" w:cs="Tahoma"/>
                <w:sz w:val="22"/>
                <w:szCs w:val="22"/>
              </w:rPr>
              <w:t>3-</w:t>
            </w:r>
            <w:r w:rsidRPr="002C5A01">
              <w:rPr>
                <w:rFonts w:ascii="Tahoma" w:hAnsi="Tahoma" w:cs="Tahoma"/>
                <w:sz w:val="22"/>
                <w:szCs w:val="22"/>
              </w:rPr>
              <w:t>digit number and a</w:t>
            </w:r>
            <w:r w:rsidR="00C844FA" w:rsidRPr="002C5A01">
              <w:rPr>
                <w:rFonts w:ascii="Tahoma" w:hAnsi="Tahoma" w:cs="Tahoma"/>
                <w:sz w:val="22"/>
                <w:szCs w:val="22"/>
              </w:rPr>
              <w:t xml:space="preserve"> 2-</w:t>
            </w:r>
            <w:r w:rsidRPr="002C5A01">
              <w:rPr>
                <w:rFonts w:ascii="Tahoma" w:hAnsi="Tahoma" w:cs="Tahoma"/>
                <w:sz w:val="22"/>
                <w:szCs w:val="22"/>
              </w:rPr>
              <w:t xml:space="preserve">digit number </w:t>
            </w:r>
            <w:r w:rsidR="00C844FA" w:rsidRPr="002C5A01">
              <w:rPr>
                <w:rFonts w:ascii="Tahoma" w:hAnsi="Tahoma" w:cs="Tahoma"/>
                <w:sz w:val="22"/>
                <w:szCs w:val="22"/>
              </w:rPr>
              <w:t xml:space="preserve">that is a </w:t>
            </w:r>
            <w:r w:rsidRPr="002C5A01">
              <w:rPr>
                <w:rFonts w:ascii="Tahoma" w:hAnsi="Tahoma" w:cs="Tahoma"/>
                <w:sz w:val="22"/>
                <w:szCs w:val="22"/>
              </w:rPr>
              <w:t>multiple of 10</w:t>
            </w:r>
            <w:r w:rsidR="00C844FA" w:rsidRPr="002C5A01">
              <w:rPr>
                <w:rFonts w:ascii="Tahoma" w:hAnsi="Tahoma" w:cs="Tahoma"/>
                <w:sz w:val="22"/>
                <w:szCs w:val="22"/>
              </w:rPr>
              <w:t xml:space="preserve"> using an exc</w:t>
            </w:r>
            <w:r w:rsidRPr="002C5A01">
              <w:rPr>
                <w:rFonts w:ascii="Tahoma" w:hAnsi="Tahoma" w:cs="Tahoma"/>
                <w:sz w:val="22"/>
                <w:szCs w:val="22"/>
              </w:rPr>
              <w:t>hange</w:t>
            </w:r>
          </w:p>
          <w:p w14:paraId="48801EB1" w14:textId="77777777" w:rsidR="00CF2833" w:rsidRPr="002C5A01" w:rsidRDefault="00F0200D" w:rsidP="00F0200D">
            <w:pPr>
              <w:rPr>
                <w:rFonts w:ascii="Tahoma" w:hAnsi="Tahoma" w:cs="Tahoma"/>
                <w:sz w:val="22"/>
                <w:szCs w:val="22"/>
              </w:rPr>
            </w:pPr>
            <w:r w:rsidRPr="002C5A01">
              <w:rPr>
                <w:rFonts w:ascii="Tahoma" w:hAnsi="Tahoma" w:cs="Tahoma"/>
                <w:sz w:val="22"/>
                <w:szCs w:val="22"/>
              </w:rPr>
              <w:t>- add a 3</w:t>
            </w:r>
            <w:r w:rsidR="00C844FA" w:rsidRPr="002C5A01">
              <w:rPr>
                <w:rFonts w:ascii="Tahoma" w:hAnsi="Tahoma" w:cs="Tahoma"/>
                <w:sz w:val="22"/>
                <w:szCs w:val="22"/>
              </w:rPr>
              <w:t>-</w:t>
            </w:r>
            <w:r w:rsidRPr="002C5A01">
              <w:rPr>
                <w:rFonts w:ascii="Tahoma" w:hAnsi="Tahoma" w:cs="Tahoma"/>
                <w:sz w:val="22"/>
                <w:szCs w:val="22"/>
              </w:rPr>
              <w:t xml:space="preserve">digit number </w:t>
            </w:r>
            <w:r w:rsidR="00CF2833" w:rsidRPr="002C5A01">
              <w:rPr>
                <w:rFonts w:ascii="Tahoma" w:hAnsi="Tahoma" w:cs="Tahoma"/>
                <w:sz w:val="22"/>
                <w:szCs w:val="22"/>
              </w:rPr>
              <w:t>to another 3-digit number that is a multiple of 100</w:t>
            </w:r>
          </w:p>
          <w:p w14:paraId="76265AF8" w14:textId="77777777" w:rsidR="000C7889" w:rsidRPr="002C5A01" w:rsidRDefault="00F0200D" w:rsidP="00F0200D">
            <w:pPr>
              <w:jc w:val="both"/>
              <w:rPr>
                <w:rFonts w:ascii="Tahoma" w:hAnsi="Tahoma" w:cs="Tahoma"/>
                <w:sz w:val="22"/>
                <w:szCs w:val="22"/>
              </w:rPr>
            </w:pPr>
            <w:r w:rsidRPr="002C5A01">
              <w:rPr>
                <w:rFonts w:ascii="Tahoma" w:hAnsi="Tahoma" w:cs="Tahoma"/>
                <w:sz w:val="22"/>
                <w:szCs w:val="22"/>
              </w:rPr>
              <w:t>- subtract a 3</w:t>
            </w:r>
            <w:r w:rsidR="00C844FA" w:rsidRPr="002C5A01">
              <w:rPr>
                <w:rFonts w:ascii="Tahoma" w:hAnsi="Tahoma" w:cs="Tahoma"/>
                <w:sz w:val="22"/>
                <w:szCs w:val="22"/>
              </w:rPr>
              <w:t>-</w:t>
            </w:r>
            <w:r w:rsidRPr="002C5A01">
              <w:rPr>
                <w:rFonts w:ascii="Tahoma" w:hAnsi="Tahoma" w:cs="Tahoma"/>
                <w:sz w:val="22"/>
                <w:szCs w:val="22"/>
              </w:rPr>
              <w:t xml:space="preserve">digit number </w:t>
            </w:r>
            <w:r w:rsidR="00CF2833" w:rsidRPr="002C5A01">
              <w:rPr>
                <w:rFonts w:ascii="Tahoma" w:hAnsi="Tahoma" w:cs="Tahoma"/>
                <w:sz w:val="22"/>
                <w:szCs w:val="22"/>
              </w:rPr>
              <w:t>that is a multiple of 100 from another 3-digit number</w:t>
            </w:r>
          </w:p>
        </w:tc>
      </w:tr>
      <w:tr w:rsidR="000C7889" w:rsidRPr="002C5A01" w14:paraId="33BED2FC" w14:textId="77777777" w:rsidTr="00805D2F">
        <w:tc>
          <w:tcPr>
            <w:tcW w:w="1271" w:type="dxa"/>
          </w:tcPr>
          <w:p w14:paraId="24FD30BF" w14:textId="77777777" w:rsidR="000C7889" w:rsidRPr="002C5A01" w:rsidRDefault="000C7889" w:rsidP="00EF5023">
            <w:pPr>
              <w:jc w:val="both"/>
              <w:rPr>
                <w:rFonts w:ascii="Tahoma" w:hAnsi="Tahoma" w:cs="Tahoma"/>
                <w:sz w:val="22"/>
                <w:szCs w:val="22"/>
              </w:rPr>
            </w:pPr>
            <w:r w:rsidRPr="002C5A01">
              <w:rPr>
                <w:rFonts w:ascii="Tahoma" w:hAnsi="Tahoma" w:cs="Tahoma"/>
                <w:sz w:val="22"/>
                <w:szCs w:val="22"/>
              </w:rPr>
              <w:t>Week 6</w:t>
            </w:r>
          </w:p>
        </w:tc>
        <w:tc>
          <w:tcPr>
            <w:tcW w:w="8074" w:type="dxa"/>
          </w:tcPr>
          <w:p w14:paraId="2043D2AD" w14:textId="77777777" w:rsidR="00F0200D" w:rsidRPr="002C5A01" w:rsidRDefault="00F0200D" w:rsidP="00F0200D">
            <w:pPr>
              <w:ind w:right="-397"/>
              <w:rPr>
                <w:rFonts w:ascii="Tahoma" w:eastAsia="Calibri" w:hAnsi="Tahoma" w:cs="Tahoma"/>
                <w:b/>
                <w:noProof/>
                <w:sz w:val="22"/>
                <w:szCs w:val="22"/>
                <w:u w:val="single"/>
              </w:rPr>
            </w:pPr>
            <w:r w:rsidRPr="002C5A01">
              <w:rPr>
                <w:rFonts w:ascii="Tahoma" w:eastAsia="Calibri" w:hAnsi="Tahoma" w:cs="Tahoma"/>
                <w:b/>
                <w:noProof/>
                <w:sz w:val="22"/>
                <w:szCs w:val="22"/>
                <w:u w:val="single"/>
              </w:rPr>
              <w:t>Addition and Subtraction:</w:t>
            </w:r>
          </w:p>
          <w:p w14:paraId="64F5EEAB" w14:textId="77777777" w:rsidR="00F0200D" w:rsidRPr="002C5A01" w:rsidRDefault="00F0200D" w:rsidP="00F0200D">
            <w:pPr>
              <w:ind w:right="-397"/>
              <w:rPr>
                <w:rFonts w:ascii="Tahoma" w:eastAsia="Calibri" w:hAnsi="Tahoma" w:cs="Tahoma"/>
                <w:noProof/>
                <w:sz w:val="22"/>
                <w:szCs w:val="22"/>
              </w:rPr>
            </w:pPr>
            <w:r w:rsidRPr="002C5A01">
              <w:rPr>
                <w:rFonts w:ascii="Tahoma" w:eastAsia="Calibri" w:hAnsi="Tahoma" w:cs="Tahoma"/>
                <w:noProof/>
                <w:sz w:val="22"/>
                <w:szCs w:val="22"/>
              </w:rPr>
              <w:t>-</w:t>
            </w:r>
            <w:r w:rsidR="00CF2833" w:rsidRPr="002C5A01">
              <w:rPr>
                <w:rFonts w:ascii="Tahoma" w:eastAsia="Calibri" w:hAnsi="Tahoma" w:cs="Tahoma"/>
                <w:noProof/>
                <w:sz w:val="22"/>
                <w:szCs w:val="22"/>
              </w:rPr>
              <w:t xml:space="preserve"> </w:t>
            </w:r>
            <w:r w:rsidRPr="002C5A01">
              <w:rPr>
                <w:rFonts w:ascii="Tahoma" w:eastAsia="Calibri" w:hAnsi="Tahoma" w:cs="Tahoma"/>
                <w:noProof/>
                <w:sz w:val="22"/>
                <w:szCs w:val="22"/>
              </w:rPr>
              <w:t>spot patterns involving +/- 10 and 100</w:t>
            </w:r>
          </w:p>
          <w:p w14:paraId="49D1FC53" w14:textId="77777777" w:rsidR="00F0200D" w:rsidRPr="002C5A01" w:rsidRDefault="00F0200D" w:rsidP="00F0200D">
            <w:pPr>
              <w:ind w:right="-397"/>
              <w:rPr>
                <w:rFonts w:ascii="Tahoma" w:hAnsi="Tahoma" w:cs="Tahoma"/>
                <w:sz w:val="22"/>
                <w:szCs w:val="22"/>
              </w:rPr>
            </w:pPr>
            <w:r w:rsidRPr="002C5A01">
              <w:rPr>
                <w:rFonts w:ascii="Tahoma" w:hAnsi="Tahoma" w:cs="Tahoma"/>
                <w:sz w:val="22"/>
                <w:szCs w:val="22"/>
              </w:rPr>
              <w:t>-</w:t>
            </w:r>
            <w:r w:rsidR="00CF2833" w:rsidRPr="002C5A01">
              <w:rPr>
                <w:rFonts w:ascii="Tahoma" w:hAnsi="Tahoma" w:cs="Tahoma"/>
                <w:sz w:val="22"/>
                <w:szCs w:val="22"/>
              </w:rPr>
              <w:t xml:space="preserve"> </w:t>
            </w:r>
            <w:r w:rsidRPr="002C5A01">
              <w:rPr>
                <w:rFonts w:ascii="Tahoma" w:hAnsi="Tahoma" w:cs="Tahoma"/>
                <w:sz w:val="22"/>
                <w:szCs w:val="22"/>
              </w:rPr>
              <w:t>solve word problems using knowledge of adding 100s, 10s and 1s</w:t>
            </w:r>
          </w:p>
          <w:p w14:paraId="17C9CCB4" w14:textId="77777777" w:rsidR="000C7889" w:rsidRPr="002C5A01" w:rsidRDefault="00F0200D" w:rsidP="00F0200D">
            <w:pPr>
              <w:rPr>
                <w:rFonts w:ascii="Tahoma" w:hAnsi="Tahoma" w:cs="Tahoma"/>
                <w:sz w:val="22"/>
                <w:szCs w:val="22"/>
              </w:rPr>
            </w:pPr>
            <w:r w:rsidRPr="002C5A01">
              <w:rPr>
                <w:rFonts w:ascii="Tahoma" w:hAnsi="Tahoma" w:cs="Tahoma"/>
                <w:sz w:val="22"/>
                <w:szCs w:val="22"/>
              </w:rPr>
              <w:t>-</w:t>
            </w:r>
            <w:r w:rsidR="00CF2833" w:rsidRPr="002C5A01">
              <w:rPr>
                <w:rFonts w:ascii="Tahoma" w:hAnsi="Tahoma" w:cs="Tahoma"/>
                <w:sz w:val="22"/>
                <w:szCs w:val="22"/>
              </w:rPr>
              <w:t xml:space="preserve"> </w:t>
            </w:r>
            <w:r w:rsidRPr="002C5A01">
              <w:rPr>
                <w:rFonts w:ascii="Tahoma" w:hAnsi="Tahoma" w:cs="Tahoma"/>
                <w:sz w:val="22"/>
                <w:szCs w:val="22"/>
              </w:rPr>
              <w:t>add and subtract 2</w:t>
            </w:r>
            <w:r w:rsidR="00CF2833" w:rsidRPr="002C5A01">
              <w:rPr>
                <w:rFonts w:ascii="Tahoma" w:hAnsi="Tahoma" w:cs="Tahoma"/>
                <w:sz w:val="22"/>
                <w:szCs w:val="22"/>
              </w:rPr>
              <w:t>-</w:t>
            </w:r>
            <w:r w:rsidRPr="002C5A01">
              <w:rPr>
                <w:rFonts w:ascii="Tahoma" w:hAnsi="Tahoma" w:cs="Tahoma"/>
                <w:sz w:val="22"/>
                <w:szCs w:val="22"/>
              </w:rPr>
              <w:t>digit and 3</w:t>
            </w:r>
            <w:r w:rsidR="00CF2833" w:rsidRPr="002C5A01">
              <w:rPr>
                <w:rFonts w:ascii="Tahoma" w:hAnsi="Tahoma" w:cs="Tahoma"/>
                <w:sz w:val="22"/>
                <w:szCs w:val="22"/>
              </w:rPr>
              <w:t>-</w:t>
            </w:r>
            <w:r w:rsidRPr="002C5A01">
              <w:rPr>
                <w:rFonts w:ascii="Tahoma" w:hAnsi="Tahoma" w:cs="Tahoma"/>
                <w:sz w:val="22"/>
                <w:szCs w:val="22"/>
              </w:rPr>
              <w:t xml:space="preserve">digit numbers </w:t>
            </w:r>
            <w:r w:rsidR="00CF2833" w:rsidRPr="002C5A01">
              <w:rPr>
                <w:rFonts w:ascii="Tahoma" w:hAnsi="Tahoma" w:cs="Tahoma"/>
                <w:sz w:val="22"/>
                <w:szCs w:val="22"/>
              </w:rPr>
              <w:t xml:space="preserve">that are </w:t>
            </w:r>
            <w:r w:rsidRPr="002C5A01">
              <w:rPr>
                <w:rFonts w:ascii="Tahoma" w:hAnsi="Tahoma" w:cs="Tahoma"/>
                <w:sz w:val="22"/>
                <w:szCs w:val="22"/>
              </w:rPr>
              <w:t>not multiples of 10</w:t>
            </w:r>
          </w:p>
        </w:tc>
      </w:tr>
      <w:tr w:rsidR="00F0200D" w:rsidRPr="002C5A01" w14:paraId="70F6E082" w14:textId="77777777" w:rsidTr="00805D2F">
        <w:tc>
          <w:tcPr>
            <w:tcW w:w="1271" w:type="dxa"/>
          </w:tcPr>
          <w:p w14:paraId="3AB0CCDD" w14:textId="77777777" w:rsidR="00F0200D" w:rsidRPr="002C5A01" w:rsidRDefault="00F0200D" w:rsidP="00EF5023">
            <w:pPr>
              <w:jc w:val="both"/>
              <w:rPr>
                <w:rFonts w:ascii="Tahoma" w:hAnsi="Tahoma" w:cs="Tahoma"/>
                <w:sz w:val="22"/>
                <w:szCs w:val="22"/>
              </w:rPr>
            </w:pPr>
            <w:r w:rsidRPr="002C5A01">
              <w:rPr>
                <w:rFonts w:ascii="Tahoma" w:hAnsi="Tahoma" w:cs="Tahoma"/>
                <w:sz w:val="22"/>
                <w:szCs w:val="22"/>
              </w:rPr>
              <w:t>Week 7</w:t>
            </w:r>
          </w:p>
        </w:tc>
        <w:tc>
          <w:tcPr>
            <w:tcW w:w="8074" w:type="dxa"/>
          </w:tcPr>
          <w:p w14:paraId="2BB0006B" w14:textId="77777777" w:rsidR="00F0200D" w:rsidRPr="002C5A01" w:rsidRDefault="00F0200D" w:rsidP="00F0200D">
            <w:pPr>
              <w:rPr>
                <w:rFonts w:ascii="Tahoma" w:hAnsi="Tahoma" w:cs="Tahoma"/>
                <w:b/>
                <w:sz w:val="22"/>
                <w:szCs w:val="22"/>
                <w:u w:val="single"/>
              </w:rPr>
            </w:pPr>
            <w:r w:rsidRPr="002C5A01">
              <w:rPr>
                <w:rFonts w:ascii="Tahoma" w:hAnsi="Tahoma" w:cs="Tahoma"/>
                <w:b/>
                <w:sz w:val="22"/>
                <w:szCs w:val="22"/>
                <w:u w:val="single"/>
              </w:rPr>
              <w:t>Addition and Subtraction:</w:t>
            </w:r>
          </w:p>
          <w:p w14:paraId="1A0CE350" w14:textId="77777777" w:rsidR="00F0200D" w:rsidRPr="002C5A01" w:rsidRDefault="00F0200D" w:rsidP="00F0200D">
            <w:pPr>
              <w:ind w:right="-397"/>
              <w:rPr>
                <w:rFonts w:ascii="Tahoma" w:hAnsi="Tahoma" w:cs="Tahoma"/>
                <w:sz w:val="22"/>
                <w:szCs w:val="22"/>
              </w:rPr>
            </w:pPr>
            <w:r w:rsidRPr="002C5A01">
              <w:rPr>
                <w:rFonts w:ascii="Tahoma" w:hAnsi="Tahoma" w:cs="Tahoma"/>
                <w:sz w:val="22"/>
                <w:szCs w:val="22"/>
              </w:rPr>
              <w:t>- add 2</w:t>
            </w:r>
            <w:r w:rsidR="00CF2833" w:rsidRPr="002C5A01">
              <w:rPr>
                <w:rFonts w:ascii="Tahoma" w:hAnsi="Tahoma" w:cs="Tahoma"/>
                <w:sz w:val="22"/>
                <w:szCs w:val="22"/>
              </w:rPr>
              <w:t>-</w:t>
            </w:r>
            <w:r w:rsidRPr="002C5A01">
              <w:rPr>
                <w:rFonts w:ascii="Tahoma" w:hAnsi="Tahoma" w:cs="Tahoma"/>
                <w:sz w:val="22"/>
                <w:szCs w:val="22"/>
              </w:rPr>
              <w:t>digit and 3</w:t>
            </w:r>
            <w:r w:rsidR="00CF2833" w:rsidRPr="002C5A01">
              <w:rPr>
                <w:rFonts w:ascii="Tahoma" w:hAnsi="Tahoma" w:cs="Tahoma"/>
                <w:sz w:val="22"/>
                <w:szCs w:val="22"/>
              </w:rPr>
              <w:t>-</w:t>
            </w:r>
            <w:r w:rsidRPr="002C5A01">
              <w:rPr>
                <w:rFonts w:ascii="Tahoma" w:hAnsi="Tahoma" w:cs="Tahoma"/>
                <w:sz w:val="22"/>
                <w:szCs w:val="22"/>
              </w:rPr>
              <w:t xml:space="preserve">digit numbers </w:t>
            </w:r>
            <w:r w:rsidR="00CF2833" w:rsidRPr="002C5A01">
              <w:rPr>
                <w:rFonts w:ascii="Tahoma" w:hAnsi="Tahoma" w:cs="Tahoma"/>
                <w:sz w:val="22"/>
                <w:szCs w:val="22"/>
              </w:rPr>
              <w:t xml:space="preserve">using an </w:t>
            </w:r>
            <w:r w:rsidRPr="002C5A01">
              <w:rPr>
                <w:rFonts w:ascii="Tahoma" w:hAnsi="Tahoma" w:cs="Tahoma"/>
                <w:sz w:val="22"/>
                <w:szCs w:val="22"/>
              </w:rPr>
              <w:t>exchange</w:t>
            </w:r>
          </w:p>
          <w:p w14:paraId="7B7930C0" w14:textId="77777777" w:rsidR="00F0200D" w:rsidRPr="002C5A01" w:rsidRDefault="00F0200D" w:rsidP="00F0200D">
            <w:pPr>
              <w:ind w:right="-397"/>
              <w:rPr>
                <w:rFonts w:ascii="Tahoma" w:hAnsi="Tahoma" w:cs="Tahoma"/>
                <w:sz w:val="22"/>
                <w:szCs w:val="22"/>
              </w:rPr>
            </w:pPr>
            <w:r w:rsidRPr="002C5A01">
              <w:rPr>
                <w:rFonts w:ascii="Tahoma" w:hAnsi="Tahoma" w:cs="Tahoma"/>
                <w:sz w:val="22"/>
                <w:szCs w:val="22"/>
              </w:rPr>
              <w:t>- add 2</w:t>
            </w:r>
            <w:r w:rsidR="00CF2833" w:rsidRPr="002C5A01">
              <w:rPr>
                <w:rFonts w:ascii="Tahoma" w:hAnsi="Tahoma" w:cs="Tahoma"/>
                <w:sz w:val="22"/>
                <w:szCs w:val="22"/>
              </w:rPr>
              <w:t>-</w:t>
            </w:r>
            <w:r w:rsidRPr="002C5A01">
              <w:rPr>
                <w:rFonts w:ascii="Tahoma" w:hAnsi="Tahoma" w:cs="Tahoma"/>
                <w:sz w:val="22"/>
                <w:szCs w:val="22"/>
              </w:rPr>
              <w:t>digit and 3</w:t>
            </w:r>
            <w:r w:rsidR="00CF2833" w:rsidRPr="002C5A01">
              <w:rPr>
                <w:rFonts w:ascii="Tahoma" w:hAnsi="Tahoma" w:cs="Tahoma"/>
                <w:sz w:val="22"/>
                <w:szCs w:val="22"/>
              </w:rPr>
              <w:t>-</w:t>
            </w:r>
            <w:r w:rsidRPr="002C5A01">
              <w:rPr>
                <w:rFonts w:ascii="Tahoma" w:hAnsi="Tahoma" w:cs="Tahoma"/>
                <w:sz w:val="22"/>
                <w:szCs w:val="22"/>
              </w:rPr>
              <w:t>digit numbers using the formal column method</w:t>
            </w:r>
          </w:p>
          <w:p w14:paraId="0ADA3A2F" w14:textId="5AF985F2" w:rsidR="00F0200D" w:rsidRPr="002C5A01" w:rsidRDefault="00F0200D" w:rsidP="008541BF">
            <w:pPr>
              <w:ind w:right="-397"/>
              <w:rPr>
                <w:rFonts w:ascii="Tahoma" w:hAnsi="Tahoma" w:cs="Tahoma"/>
                <w:sz w:val="22"/>
                <w:szCs w:val="22"/>
              </w:rPr>
            </w:pPr>
            <w:r w:rsidRPr="002C5A01">
              <w:rPr>
                <w:rFonts w:ascii="Tahoma" w:hAnsi="Tahoma" w:cs="Tahoma"/>
                <w:sz w:val="22"/>
                <w:szCs w:val="22"/>
              </w:rPr>
              <w:t>- subtract 2</w:t>
            </w:r>
            <w:r w:rsidR="00CF2833" w:rsidRPr="002C5A01">
              <w:rPr>
                <w:rFonts w:ascii="Tahoma" w:hAnsi="Tahoma" w:cs="Tahoma"/>
                <w:sz w:val="22"/>
                <w:szCs w:val="22"/>
              </w:rPr>
              <w:t>-</w:t>
            </w:r>
            <w:r w:rsidRPr="002C5A01">
              <w:rPr>
                <w:rFonts w:ascii="Tahoma" w:hAnsi="Tahoma" w:cs="Tahoma"/>
                <w:sz w:val="22"/>
                <w:szCs w:val="22"/>
              </w:rPr>
              <w:t xml:space="preserve">digit </w:t>
            </w:r>
            <w:r w:rsidR="00CF2833" w:rsidRPr="002C5A01">
              <w:rPr>
                <w:rFonts w:ascii="Tahoma" w:hAnsi="Tahoma" w:cs="Tahoma"/>
                <w:sz w:val="22"/>
                <w:szCs w:val="22"/>
              </w:rPr>
              <w:t>from</w:t>
            </w:r>
            <w:r w:rsidRPr="002C5A01">
              <w:rPr>
                <w:rFonts w:ascii="Tahoma" w:hAnsi="Tahoma" w:cs="Tahoma"/>
                <w:sz w:val="22"/>
                <w:szCs w:val="22"/>
              </w:rPr>
              <w:t xml:space="preserve"> 3</w:t>
            </w:r>
            <w:r w:rsidR="00CF2833" w:rsidRPr="002C5A01">
              <w:rPr>
                <w:rFonts w:ascii="Tahoma" w:hAnsi="Tahoma" w:cs="Tahoma"/>
                <w:sz w:val="22"/>
                <w:szCs w:val="22"/>
              </w:rPr>
              <w:t>-</w:t>
            </w:r>
            <w:r w:rsidRPr="002C5A01">
              <w:rPr>
                <w:rFonts w:ascii="Tahoma" w:hAnsi="Tahoma" w:cs="Tahoma"/>
                <w:sz w:val="22"/>
                <w:szCs w:val="22"/>
              </w:rPr>
              <w:t>digit numbers using the formal column method</w:t>
            </w:r>
          </w:p>
        </w:tc>
      </w:tr>
      <w:tr w:rsidR="000B1CD9" w:rsidRPr="002C5A01" w14:paraId="7506F41B" w14:textId="77777777" w:rsidTr="00805D2F">
        <w:tc>
          <w:tcPr>
            <w:tcW w:w="1271" w:type="dxa"/>
          </w:tcPr>
          <w:p w14:paraId="4A4ED760" w14:textId="055358B5" w:rsidR="000B1CD9" w:rsidRPr="002C5A01" w:rsidRDefault="000B1CD9" w:rsidP="00EF5023">
            <w:pPr>
              <w:jc w:val="both"/>
              <w:rPr>
                <w:rFonts w:ascii="Tahoma" w:hAnsi="Tahoma" w:cs="Tahoma"/>
                <w:sz w:val="22"/>
                <w:szCs w:val="22"/>
              </w:rPr>
            </w:pPr>
            <w:r>
              <w:rPr>
                <w:rFonts w:ascii="Tahoma" w:hAnsi="Tahoma" w:cs="Tahoma"/>
                <w:sz w:val="22"/>
                <w:szCs w:val="22"/>
              </w:rPr>
              <w:t xml:space="preserve">Week 8 </w:t>
            </w:r>
          </w:p>
        </w:tc>
        <w:tc>
          <w:tcPr>
            <w:tcW w:w="8074" w:type="dxa"/>
          </w:tcPr>
          <w:p w14:paraId="2B34CF70" w14:textId="340F7B2A" w:rsidR="008541BF" w:rsidRPr="008541BF" w:rsidRDefault="008541BF" w:rsidP="008541BF">
            <w:pPr>
              <w:rPr>
                <w:rFonts w:ascii="Tahoma" w:hAnsi="Tahoma" w:cs="Tahoma"/>
                <w:b/>
                <w:sz w:val="22"/>
                <w:szCs w:val="22"/>
                <w:u w:val="single"/>
              </w:rPr>
            </w:pPr>
            <w:r w:rsidRPr="002C5A01">
              <w:rPr>
                <w:rFonts w:ascii="Tahoma" w:hAnsi="Tahoma" w:cs="Tahoma"/>
                <w:b/>
                <w:sz w:val="22"/>
                <w:szCs w:val="22"/>
                <w:u w:val="single"/>
              </w:rPr>
              <w:t>Addition and Subtraction:</w:t>
            </w:r>
          </w:p>
          <w:p w14:paraId="48E9AFD8" w14:textId="1B8DD519" w:rsidR="000B1CD9" w:rsidRPr="002C5A01" w:rsidRDefault="000B1CD9" w:rsidP="000B1CD9">
            <w:pPr>
              <w:tabs>
                <w:tab w:val="right" w:pos="1740"/>
              </w:tabs>
              <w:ind w:right="-397"/>
              <w:rPr>
                <w:rFonts w:ascii="Tahoma" w:hAnsi="Tahoma" w:cs="Tahoma"/>
                <w:sz w:val="22"/>
                <w:szCs w:val="22"/>
              </w:rPr>
            </w:pPr>
            <w:r w:rsidRPr="002C5A01">
              <w:rPr>
                <w:rFonts w:ascii="Tahoma" w:hAnsi="Tahoma" w:cs="Tahoma"/>
                <w:sz w:val="22"/>
                <w:szCs w:val="22"/>
              </w:rPr>
              <w:t xml:space="preserve">- add and </w:t>
            </w:r>
            <w:r w:rsidRPr="002C5A01">
              <w:rPr>
                <w:rFonts w:ascii="Tahoma" w:hAnsi="Tahoma" w:cs="Tahoma"/>
                <w:sz w:val="22"/>
                <w:szCs w:val="22"/>
              </w:rPr>
              <w:tab/>
              <w:t xml:space="preserve">subtract two 3-digit numbers using the formal column method both without and with an exchange </w:t>
            </w:r>
          </w:p>
          <w:p w14:paraId="4DA95AA3" w14:textId="480BBF2B" w:rsidR="000B1CD9" w:rsidRPr="002C5A01" w:rsidRDefault="000B1CD9" w:rsidP="000B1CD9">
            <w:pPr>
              <w:rPr>
                <w:rFonts w:ascii="Tahoma" w:hAnsi="Tahoma" w:cs="Tahoma"/>
                <w:b/>
                <w:sz w:val="22"/>
                <w:szCs w:val="22"/>
                <w:u w:val="single"/>
              </w:rPr>
            </w:pPr>
            <w:r w:rsidRPr="002C5A01">
              <w:rPr>
                <w:rFonts w:ascii="Tahoma" w:hAnsi="Tahoma" w:cs="Tahoma"/>
                <w:sz w:val="22"/>
                <w:szCs w:val="22"/>
              </w:rPr>
              <w:t>- understand how reasonable an answer is through estimation</w:t>
            </w:r>
          </w:p>
        </w:tc>
      </w:tr>
    </w:tbl>
    <w:p w14:paraId="4A0FC759" w14:textId="77777777" w:rsidR="000C7889" w:rsidRPr="002C5A01" w:rsidRDefault="000C7889" w:rsidP="00EF5023">
      <w:pPr>
        <w:shd w:val="clear" w:color="auto" w:fill="FFFFFF"/>
        <w:jc w:val="both"/>
        <w:rPr>
          <w:rFonts w:ascii="Tahoma" w:hAnsi="Tahoma" w:cs="Tahoma"/>
          <w:sz w:val="22"/>
          <w:szCs w:val="22"/>
        </w:rPr>
      </w:pPr>
    </w:p>
    <w:p w14:paraId="6A39BAE7" w14:textId="77777777" w:rsidR="00E46E59" w:rsidRDefault="00E46E59" w:rsidP="00EF5023">
      <w:pPr>
        <w:jc w:val="both"/>
        <w:rPr>
          <w:rFonts w:ascii="Tahoma" w:hAnsi="Tahoma" w:cs="Tahoma"/>
          <w:b/>
          <w:sz w:val="22"/>
          <w:szCs w:val="22"/>
          <w:u w:val="single"/>
        </w:rPr>
      </w:pPr>
    </w:p>
    <w:p w14:paraId="60F9DC15" w14:textId="15334062" w:rsidR="006C05DC" w:rsidRPr="008541BF" w:rsidRDefault="000C7889" w:rsidP="00EF5023">
      <w:pPr>
        <w:jc w:val="both"/>
        <w:rPr>
          <w:rFonts w:ascii="Tahoma" w:hAnsi="Tahoma" w:cs="Tahoma"/>
          <w:b/>
          <w:sz w:val="22"/>
          <w:szCs w:val="22"/>
          <w:u w:val="single"/>
        </w:rPr>
      </w:pPr>
      <w:r w:rsidRPr="002C5A01">
        <w:rPr>
          <w:rFonts w:ascii="Tahoma" w:hAnsi="Tahoma" w:cs="Tahoma"/>
          <w:b/>
          <w:sz w:val="22"/>
          <w:szCs w:val="22"/>
          <w:u w:val="single"/>
        </w:rPr>
        <w:t>Science</w:t>
      </w:r>
      <w:r w:rsidR="004C228F">
        <w:rPr>
          <w:rFonts w:ascii="Tahoma" w:hAnsi="Tahoma" w:cs="Tahoma"/>
          <w:b/>
          <w:sz w:val="22"/>
          <w:szCs w:val="22"/>
          <w:u w:val="single"/>
        </w:rPr>
        <w:t>:</w:t>
      </w:r>
    </w:p>
    <w:p w14:paraId="1CA6116B" w14:textId="7EA53BA9" w:rsidR="005700EE" w:rsidRPr="002C5A01" w:rsidRDefault="000C7889" w:rsidP="00EF5023">
      <w:pPr>
        <w:jc w:val="both"/>
        <w:rPr>
          <w:rFonts w:ascii="Tahoma" w:hAnsi="Tahoma" w:cs="Tahoma"/>
          <w:sz w:val="22"/>
          <w:szCs w:val="22"/>
        </w:rPr>
      </w:pPr>
      <w:r w:rsidRPr="002C5A01">
        <w:rPr>
          <w:rFonts w:ascii="Tahoma" w:hAnsi="Tahoma" w:cs="Tahoma"/>
          <w:sz w:val="22"/>
          <w:szCs w:val="22"/>
        </w:rPr>
        <w:t xml:space="preserve">In Science, </w:t>
      </w:r>
      <w:r w:rsidR="00975928" w:rsidRPr="002C5A01">
        <w:rPr>
          <w:rFonts w:ascii="Tahoma" w:hAnsi="Tahoma" w:cs="Tahoma"/>
          <w:sz w:val="22"/>
          <w:szCs w:val="22"/>
        </w:rPr>
        <w:t>we will be learning about</w:t>
      </w:r>
      <w:r w:rsidR="00CF2833" w:rsidRPr="002C5A01">
        <w:rPr>
          <w:rFonts w:ascii="Tahoma" w:hAnsi="Tahoma" w:cs="Tahoma"/>
          <w:sz w:val="22"/>
          <w:szCs w:val="22"/>
        </w:rPr>
        <w:t xml:space="preserve"> h</w:t>
      </w:r>
      <w:r w:rsidR="005700EE" w:rsidRPr="002C5A01">
        <w:rPr>
          <w:rFonts w:ascii="Tahoma" w:hAnsi="Tahoma" w:cs="Tahoma"/>
          <w:sz w:val="22"/>
          <w:szCs w:val="22"/>
        </w:rPr>
        <w:t>umans and food</w:t>
      </w:r>
      <w:r w:rsidR="00975928" w:rsidRPr="002C5A01">
        <w:rPr>
          <w:rFonts w:ascii="Tahoma" w:hAnsi="Tahoma" w:cs="Tahoma"/>
          <w:sz w:val="22"/>
          <w:szCs w:val="22"/>
        </w:rPr>
        <w:t xml:space="preserve">. </w:t>
      </w:r>
      <w:r w:rsidR="0084033E" w:rsidRPr="002C5A01">
        <w:rPr>
          <w:rFonts w:ascii="Tahoma" w:hAnsi="Tahoma" w:cs="Tahoma"/>
          <w:sz w:val="22"/>
          <w:szCs w:val="22"/>
        </w:rPr>
        <w:t xml:space="preserve">The children will learn the names and functions of different teeth and investigate the link between sugary drinks and tooth decay. They </w:t>
      </w:r>
      <w:r w:rsidR="0084033E" w:rsidRPr="002C5A01">
        <w:rPr>
          <w:rFonts w:ascii="Tahoma" w:hAnsi="Tahoma" w:cs="Tahoma"/>
          <w:sz w:val="22"/>
          <w:szCs w:val="22"/>
        </w:rPr>
        <w:lastRenderedPageBreak/>
        <w:t>will then learn the names and functions of the digestive system and the role of fibre in moving waste through the body. The children began learning about food groups in KS1 and</w:t>
      </w:r>
      <w:r w:rsidR="007E4563" w:rsidRPr="002C5A01">
        <w:rPr>
          <w:rFonts w:ascii="Tahoma" w:hAnsi="Tahoma" w:cs="Tahoma"/>
          <w:sz w:val="22"/>
          <w:szCs w:val="22"/>
        </w:rPr>
        <w:t xml:space="preserve">, this half term, they will revisit this and understand that when we eat more than we need, our bodies store the excess as fat. </w:t>
      </w:r>
    </w:p>
    <w:p w14:paraId="046B5A4B" w14:textId="77777777" w:rsidR="006C05DC" w:rsidRDefault="006C05DC" w:rsidP="00EF5023">
      <w:pPr>
        <w:jc w:val="both"/>
        <w:rPr>
          <w:rFonts w:ascii="Tahoma" w:hAnsi="Tahoma" w:cs="Tahoma"/>
          <w:b/>
          <w:sz w:val="22"/>
          <w:szCs w:val="22"/>
          <w:u w:val="single"/>
        </w:rPr>
      </w:pPr>
    </w:p>
    <w:p w14:paraId="13503F01" w14:textId="752EA06A" w:rsidR="006C05DC" w:rsidRPr="002C5A01" w:rsidRDefault="005700EE" w:rsidP="00EF5023">
      <w:pPr>
        <w:jc w:val="both"/>
        <w:rPr>
          <w:rFonts w:ascii="Tahoma" w:hAnsi="Tahoma" w:cs="Tahoma"/>
          <w:b/>
          <w:sz w:val="22"/>
          <w:szCs w:val="22"/>
          <w:u w:val="single"/>
        </w:rPr>
      </w:pPr>
      <w:r w:rsidRPr="002C5A01">
        <w:rPr>
          <w:rFonts w:ascii="Tahoma" w:hAnsi="Tahoma" w:cs="Tahoma"/>
          <w:b/>
          <w:sz w:val="22"/>
          <w:szCs w:val="22"/>
          <w:u w:val="single"/>
        </w:rPr>
        <w:t>History</w:t>
      </w:r>
      <w:r w:rsidR="004C228F">
        <w:rPr>
          <w:rFonts w:ascii="Tahoma" w:hAnsi="Tahoma" w:cs="Tahoma"/>
          <w:b/>
          <w:sz w:val="22"/>
          <w:szCs w:val="22"/>
          <w:u w:val="single"/>
        </w:rPr>
        <w:t>:</w:t>
      </w:r>
    </w:p>
    <w:p w14:paraId="23B2E31C" w14:textId="77777777" w:rsidR="00F87C6E" w:rsidRDefault="0085328A" w:rsidP="00F87C6E">
      <w:pPr>
        <w:jc w:val="both"/>
        <w:rPr>
          <w:rFonts w:ascii="Tahoma" w:hAnsi="Tahoma" w:cs="Tahoma"/>
          <w:sz w:val="22"/>
          <w:szCs w:val="22"/>
        </w:rPr>
      </w:pPr>
      <w:r w:rsidRPr="002C5A01">
        <w:rPr>
          <w:rFonts w:ascii="Tahoma" w:hAnsi="Tahoma" w:cs="Tahoma"/>
          <w:sz w:val="22"/>
          <w:szCs w:val="22"/>
        </w:rPr>
        <w:t xml:space="preserve">Our first History unit will be about the Stone Age. Firstly, </w:t>
      </w:r>
      <w:r w:rsidR="00FA6D4F" w:rsidRPr="002C5A01">
        <w:rPr>
          <w:rFonts w:ascii="Tahoma" w:hAnsi="Tahoma" w:cs="Tahoma"/>
          <w:sz w:val="22"/>
          <w:szCs w:val="22"/>
        </w:rPr>
        <w:t xml:space="preserve">the </w:t>
      </w:r>
      <w:r w:rsidRPr="002C5A01">
        <w:rPr>
          <w:rFonts w:ascii="Tahoma" w:hAnsi="Tahoma" w:cs="Tahoma"/>
          <w:sz w:val="22"/>
          <w:szCs w:val="22"/>
        </w:rPr>
        <w:t>children will learn that the Stone Age is</w:t>
      </w:r>
      <w:r w:rsidR="00EA0836" w:rsidRPr="002C5A01">
        <w:rPr>
          <w:rFonts w:ascii="Tahoma" w:hAnsi="Tahoma" w:cs="Tahoma"/>
          <w:sz w:val="22"/>
          <w:szCs w:val="22"/>
        </w:rPr>
        <w:t xml:space="preserve"> made up of three time periods: Palaeolithi</w:t>
      </w:r>
      <w:r w:rsidR="00FA6D4F" w:rsidRPr="002C5A01">
        <w:rPr>
          <w:rFonts w:ascii="Tahoma" w:hAnsi="Tahoma" w:cs="Tahoma"/>
          <w:sz w:val="22"/>
          <w:szCs w:val="22"/>
        </w:rPr>
        <w:t>c,</w:t>
      </w:r>
      <w:r w:rsidR="00EA0836" w:rsidRPr="002C5A01">
        <w:rPr>
          <w:rFonts w:ascii="Tahoma" w:hAnsi="Tahoma" w:cs="Tahoma"/>
          <w:sz w:val="22"/>
          <w:szCs w:val="22"/>
        </w:rPr>
        <w:t xml:space="preserve"> Mesolithic and Neolithic. They will also find out </w:t>
      </w:r>
      <w:r w:rsidR="00A74B66" w:rsidRPr="002C5A01">
        <w:rPr>
          <w:rFonts w:ascii="Tahoma" w:hAnsi="Tahoma" w:cs="Tahoma"/>
          <w:sz w:val="22"/>
          <w:szCs w:val="22"/>
        </w:rPr>
        <w:t>that</w:t>
      </w:r>
      <w:r w:rsidRPr="002C5A01">
        <w:rPr>
          <w:rFonts w:ascii="Tahoma" w:hAnsi="Tahoma" w:cs="Tahoma"/>
          <w:sz w:val="22"/>
          <w:szCs w:val="22"/>
        </w:rPr>
        <w:t xml:space="preserve"> </w:t>
      </w:r>
      <w:r w:rsidR="00EA0836" w:rsidRPr="002C5A01">
        <w:rPr>
          <w:rFonts w:ascii="Tahoma" w:hAnsi="Tahoma" w:cs="Tahoma"/>
          <w:sz w:val="22"/>
          <w:szCs w:val="22"/>
        </w:rPr>
        <w:t xml:space="preserve">humans </w:t>
      </w:r>
      <w:r w:rsidR="00A74B66" w:rsidRPr="002C5A01">
        <w:rPr>
          <w:rFonts w:ascii="Tahoma" w:hAnsi="Tahoma" w:cs="Tahoma"/>
          <w:sz w:val="22"/>
          <w:szCs w:val="22"/>
        </w:rPr>
        <w:t xml:space="preserve">had to be resourceful to </w:t>
      </w:r>
      <w:r w:rsidR="00CF2833" w:rsidRPr="002C5A01">
        <w:rPr>
          <w:rFonts w:ascii="Tahoma" w:hAnsi="Tahoma" w:cs="Tahoma"/>
          <w:sz w:val="22"/>
          <w:szCs w:val="22"/>
        </w:rPr>
        <w:t>live in</w:t>
      </w:r>
      <w:r w:rsidR="00EA0836" w:rsidRPr="002C5A01">
        <w:rPr>
          <w:rFonts w:ascii="Tahoma" w:hAnsi="Tahoma" w:cs="Tahoma"/>
          <w:sz w:val="22"/>
          <w:szCs w:val="22"/>
        </w:rPr>
        <w:t xml:space="preserve"> the Stone Age</w:t>
      </w:r>
      <w:r w:rsidR="00A74B66" w:rsidRPr="002C5A01">
        <w:rPr>
          <w:rFonts w:ascii="Tahoma" w:hAnsi="Tahoma" w:cs="Tahoma"/>
          <w:sz w:val="22"/>
          <w:szCs w:val="22"/>
        </w:rPr>
        <w:t>. They will</w:t>
      </w:r>
      <w:r w:rsidR="00CF2833" w:rsidRPr="002C5A01">
        <w:rPr>
          <w:rFonts w:ascii="Tahoma" w:hAnsi="Tahoma" w:cs="Tahoma"/>
          <w:sz w:val="22"/>
          <w:szCs w:val="22"/>
        </w:rPr>
        <w:t xml:space="preserve"> focus on the</w:t>
      </w:r>
      <w:r w:rsidRPr="002C5A01">
        <w:rPr>
          <w:rFonts w:ascii="Tahoma" w:hAnsi="Tahoma" w:cs="Tahoma"/>
          <w:sz w:val="22"/>
          <w:szCs w:val="22"/>
        </w:rPr>
        <w:t xml:space="preserve"> use of tools</w:t>
      </w:r>
      <w:r w:rsidR="000C7A90">
        <w:rPr>
          <w:rFonts w:ascii="Tahoma" w:hAnsi="Tahoma" w:cs="Tahoma"/>
          <w:sz w:val="22"/>
          <w:szCs w:val="22"/>
        </w:rPr>
        <w:t xml:space="preserve"> and </w:t>
      </w:r>
      <w:r w:rsidRPr="002C5A01">
        <w:rPr>
          <w:rFonts w:ascii="Tahoma" w:hAnsi="Tahoma" w:cs="Tahoma"/>
          <w:sz w:val="22"/>
          <w:szCs w:val="22"/>
        </w:rPr>
        <w:t>the development of materials</w:t>
      </w:r>
      <w:r w:rsidR="00CF2833" w:rsidRPr="002C5A01">
        <w:rPr>
          <w:rFonts w:ascii="Tahoma" w:hAnsi="Tahoma" w:cs="Tahoma"/>
          <w:sz w:val="22"/>
          <w:szCs w:val="22"/>
        </w:rPr>
        <w:t xml:space="preserve"> and</w:t>
      </w:r>
      <w:r w:rsidR="00EA0836" w:rsidRPr="002C5A01">
        <w:rPr>
          <w:rFonts w:ascii="Tahoma" w:hAnsi="Tahoma" w:cs="Tahoma"/>
          <w:sz w:val="22"/>
          <w:szCs w:val="22"/>
        </w:rPr>
        <w:t xml:space="preserve"> hunting. </w:t>
      </w:r>
      <w:r w:rsidR="00A74B66" w:rsidRPr="002C5A01">
        <w:rPr>
          <w:rFonts w:ascii="Tahoma" w:hAnsi="Tahoma" w:cs="Tahoma"/>
          <w:sz w:val="22"/>
          <w:szCs w:val="22"/>
        </w:rPr>
        <w:t>The c</w:t>
      </w:r>
      <w:r w:rsidR="00EA0836" w:rsidRPr="002C5A01">
        <w:rPr>
          <w:rFonts w:ascii="Tahoma" w:hAnsi="Tahoma" w:cs="Tahoma"/>
          <w:sz w:val="22"/>
          <w:szCs w:val="22"/>
        </w:rPr>
        <w:t xml:space="preserve">hildren will learn </w:t>
      </w:r>
      <w:r w:rsidR="00A74B66" w:rsidRPr="002C5A01">
        <w:rPr>
          <w:rFonts w:ascii="Tahoma" w:hAnsi="Tahoma" w:cs="Tahoma"/>
          <w:sz w:val="22"/>
          <w:szCs w:val="22"/>
        </w:rPr>
        <w:t>that c</w:t>
      </w:r>
      <w:r w:rsidR="00EA0836" w:rsidRPr="002C5A01">
        <w:rPr>
          <w:rFonts w:ascii="Tahoma" w:hAnsi="Tahoma" w:cs="Tahoma"/>
          <w:sz w:val="22"/>
          <w:szCs w:val="22"/>
        </w:rPr>
        <w:t>ave paintings</w:t>
      </w:r>
      <w:r w:rsidR="008541BF">
        <w:rPr>
          <w:rFonts w:ascii="Tahoma" w:hAnsi="Tahoma" w:cs="Tahoma"/>
          <w:sz w:val="22"/>
          <w:szCs w:val="22"/>
        </w:rPr>
        <w:t xml:space="preserve">; </w:t>
      </w:r>
      <w:r w:rsidR="00EA0836" w:rsidRPr="002C5A01">
        <w:rPr>
          <w:rFonts w:ascii="Tahoma" w:hAnsi="Tahoma" w:cs="Tahoma"/>
          <w:sz w:val="22"/>
          <w:szCs w:val="22"/>
        </w:rPr>
        <w:t>e</w:t>
      </w:r>
      <w:r w:rsidRPr="002C5A01">
        <w:rPr>
          <w:rFonts w:ascii="Tahoma" w:hAnsi="Tahoma" w:cs="Tahoma"/>
          <w:sz w:val="22"/>
          <w:szCs w:val="22"/>
        </w:rPr>
        <w:t>arly tools such as flints</w:t>
      </w:r>
      <w:r w:rsidR="008541BF">
        <w:rPr>
          <w:rFonts w:ascii="Tahoma" w:hAnsi="Tahoma" w:cs="Tahoma"/>
          <w:sz w:val="22"/>
          <w:szCs w:val="22"/>
        </w:rPr>
        <w:t xml:space="preserve"> and </w:t>
      </w:r>
      <w:r w:rsidR="00EA0836" w:rsidRPr="002C5A01">
        <w:rPr>
          <w:rFonts w:ascii="Tahoma" w:hAnsi="Tahoma" w:cs="Tahoma"/>
          <w:sz w:val="22"/>
          <w:szCs w:val="22"/>
        </w:rPr>
        <w:t>f</w:t>
      </w:r>
      <w:r w:rsidRPr="002C5A01">
        <w:rPr>
          <w:rFonts w:ascii="Tahoma" w:hAnsi="Tahoma" w:cs="Tahoma"/>
          <w:sz w:val="22"/>
          <w:szCs w:val="22"/>
        </w:rPr>
        <w:t>ire hearths</w:t>
      </w:r>
      <w:r w:rsidR="008541BF">
        <w:rPr>
          <w:rFonts w:ascii="Tahoma" w:hAnsi="Tahoma" w:cs="Tahoma"/>
          <w:sz w:val="22"/>
          <w:szCs w:val="22"/>
        </w:rPr>
        <w:t xml:space="preserve"> and</w:t>
      </w:r>
      <w:r w:rsidR="00EE1423" w:rsidRPr="002C5A01">
        <w:rPr>
          <w:rFonts w:ascii="Tahoma" w:hAnsi="Tahoma" w:cs="Tahoma"/>
          <w:sz w:val="22"/>
          <w:szCs w:val="22"/>
        </w:rPr>
        <w:t xml:space="preserve"> </w:t>
      </w:r>
      <w:r w:rsidR="00EA0836" w:rsidRPr="002C5A01">
        <w:rPr>
          <w:rFonts w:ascii="Tahoma" w:hAnsi="Tahoma" w:cs="Tahoma"/>
          <w:sz w:val="22"/>
          <w:szCs w:val="22"/>
        </w:rPr>
        <w:t>s</w:t>
      </w:r>
      <w:r w:rsidRPr="002C5A01">
        <w:rPr>
          <w:rFonts w:ascii="Tahoma" w:hAnsi="Tahoma" w:cs="Tahoma"/>
          <w:sz w:val="22"/>
          <w:szCs w:val="22"/>
        </w:rPr>
        <w:t xml:space="preserve">ettlements such as Skara Brae </w:t>
      </w:r>
      <w:r w:rsidR="00A74B66" w:rsidRPr="002C5A01">
        <w:rPr>
          <w:rFonts w:ascii="Tahoma" w:hAnsi="Tahoma" w:cs="Tahoma"/>
          <w:sz w:val="22"/>
          <w:szCs w:val="22"/>
        </w:rPr>
        <w:t>are all evidence that the Stone Age existed.</w:t>
      </w:r>
      <w:r w:rsidR="006C05DC" w:rsidRPr="006C05DC">
        <w:rPr>
          <w:rFonts w:ascii="Tahoma" w:hAnsi="Tahoma" w:cs="Tahoma"/>
          <w:sz w:val="22"/>
          <w:szCs w:val="22"/>
        </w:rPr>
        <w:t xml:space="preserve"> </w:t>
      </w:r>
      <w:r w:rsidR="006C05DC" w:rsidRPr="002C5A01">
        <w:rPr>
          <w:rFonts w:ascii="Tahoma" w:hAnsi="Tahoma" w:cs="Tahoma"/>
          <w:sz w:val="22"/>
          <w:szCs w:val="22"/>
        </w:rPr>
        <w:t>Finally, the children will get to take part in some very special hands on workshops led by a fantastic team of peopl</w:t>
      </w:r>
      <w:r w:rsidR="006C05DC" w:rsidRPr="00F87C6E">
        <w:rPr>
          <w:rFonts w:ascii="Tahoma" w:hAnsi="Tahoma" w:cs="Tahoma"/>
          <w:sz w:val="22"/>
          <w:szCs w:val="22"/>
        </w:rPr>
        <w:t xml:space="preserve">e. </w:t>
      </w:r>
    </w:p>
    <w:p w14:paraId="6C79AE20" w14:textId="77777777" w:rsidR="00F87C6E" w:rsidRDefault="00F87C6E" w:rsidP="00F87C6E">
      <w:pPr>
        <w:jc w:val="both"/>
        <w:rPr>
          <w:rFonts w:ascii="Tahoma" w:hAnsi="Tahoma" w:cs="Tahoma"/>
          <w:sz w:val="22"/>
          <w:szCs w:val="22"/>
        </w:rPr>
      </w:pPr>
    </w:p>
    <w:p w14:paraId="6D074484" w14:textId="20BF7860" w:rsidR="00F87C6E" w:rsidRPr="00F87C6E" w:rsidRDefault="00F87C6E" w:rsidP="00F87C6E">
      <w:pPr>
        <w:jc w:val="both"/>
        <w:rPr>
          <w:rFonts w:ascii="Tahoma" w:hAnsi="Tahoma" w:cs="Tahoma"/>
          <w:sz w:val="22"/>
          <w:szCs w:val="22"/>
        </w:rPr>
      </w:pPr>
      <w:bookmarkStart w:id="0" w:name="_GoBack"/>
      <w:bookmarkEnd w:id="0"/>
      <w:r w:rsidRPr="00F87C6E">
        <w:rPr>
          <w:rFonts w:ascii="Tahoma" w:hAnsi="Tahoma" w:cs="Tahoma"/>
          <w:sz w:val="22"/>
          <w:szCs w:val="22"/>
        </w:rPr>
        <w:t>The Stone Age day event will be on the following days:</w:t>
      </w:r>
    </w:p>
    <w:p w14:paraId="4ADC7350" w14:textId="77777777" w:rsidR="00F87C6E" w:rsidRDefault="00F87C6E" w:rsidP="00F87C6E">
      <w:pPr>
        <w:shd w:val="clear" w:color="auto" w:fill="FFFFFF"/>
        <w:rPr>
          <w:rFonts w:ascii="Tahoma" w:hAnsi="Tahoma" w:cs="Tahoma"/>
          <w:b/>
          <w:color w:val="222222"/>
          <w:sz w:val="20"/>
        </w:rPr>
      </w:pPr>
    </w:p>
    <w:p w14:paraId="0640AB8B" w14:textId="5058B3E6" w:rsidR="00F87C6E" w:rsidRPr="00F87C6E" w:rsidRDefault="00F87C6E" w:rsidP="00F87C6E">
      <w:pPr>
        <w:shd w:val="clear" w:color="auto" w:fill="FFFFFF"/>
        <w:rPr>
          <w:rFonts w:ascii="Tahoma" w:hAnsi="Tahoma" w:cs="Tahoma"/>
          <w:b/>
          <w:color w:val="222222"/>
          <w:sz w:val="22"/>
          <w:szCs w:val="22"/>
        </w:rPr>
      </w:pPr>
      <w:r w:rsidRPr="00F87C6E">
        <w:rPr>
          <w:rFonts w:ascii="Tahoma" w:hAnsi="Tahoma" w:cs="Tahoma"/>
          <w:b/>
          <w:color w:val="222222"/>
          <w:sz w:val="22"/>
          <w:szCs w:val="22"/>
        </w:rPr>
        <w:t>King and Emperor -</w:t>
      </w:r>
      <w:r w:rsidRPr="00F87C6E">
        <w:rPr>
          <w:rFonts w:ascii="Tahoma" w:hAnsi="Tahoma" w:cs="Tahoma"/>
          <w:color w:val="222222"/>
          <w:sz w:val="22"/>
          <w:szCs w:val="22"/>
        </w:rPr>
        <w:t>Friday 11</w:t>
      </w:r>
      <w:r w:rsidRPr="00F87C6E">
        <w:rPr>
          <w:rFonts w:ascii="Tahoma" w:hAnsi="Tahoma" w:cs="Tahoma"/>
          <w:color w:val="222222"/>
          <w:sz w:val="22"/>
          <w:szCs w:val="22"/>
          <w:vertAlign w:val="superscript"/>
        </w:rPr>
        <w:t>th</w:t>
      </w:r>
      <w:r w:rsidRPr="00F87C6E">
        <w:rPr>
          <w:rFonts w:ascii="Tahoma" w:hAnsi="Tahoma" w:cs="Tahoma"/>
          <w:color w:val="222222"/>
          <w:sz w:val="22"/>
          <w:szCs w:val="22"/>
        </w:rPr>
        <w:t xml:space="preserve"> September 2026</w:t>
      </w:r>
    </w:p>
    <w:p w14:paraId="7A01A10D" w14:textId="77777777" w:rsidR="00F87C6E" w:rsidRPr="00F87C6E" w:rsidRDefault="00F87C6E" w:rsidP="00F87C6E">
      <w:pPr>
        <w:shd w:val="clear" w:color="auto" w:fill="FFFFFF"/>
        <w:rPr>
          <w:rFonts w:ascii="Tahoma" w:hAnsi="Tahoma" w:cs="Tahoma"/>
          <w:b/>
          <w:sz w:val="22"/>
          <w:szCs w:val="22"/>
        </w:rPr>
      </w:pPr>
    </w:p>
    <w:p w14:paraId="1334D620" w14:textId="2B8C5A59" w:rsidR="00F87C6E" w:rsidRPr="00F87C6E" w:rsidRDefault="00F87C6E" w:rsidP="00F87C6E">
      <w:pPr>
        <w:jc w:val="both"/>
        <w:rPr>
          <w:rFonts w:ascii="Tahoma" w:hAnsi="Tahoma" w:cs="Tahoma"/>
          <w:sz w:val="22"/>
          <w:szCs w:val="22"/>
        </w:rPr>
      </w:pPr>
      <w:r w:rsidRPr="00F87C6E">
        <w:rPr>
          <w:rFonts w:ascii="Tahoma" w:hAnsi="Tahoma" w:cs="Tahoma"/>
          <w:b/>
          <w:sz w:val="22"/>
          <w:szCs w:val="22"/>
        </w:rPr>
        <w:t xml:space="preserve">Rockhopper, Adelie and Humboldt - </w:t>
      </w:r>
      <w:r w:rsidRPr="00F87C6E">
        <w:rPr>
          <w:rFonts w:ascii="Tahoma" w:hAnsi="Tahoma" w:cs="Tahoma"/>
          <w:sz w:val="22"/>
          <w:szCs w:val="22"/>
        </w:rPr>
        <w:t>Thursday 17</w:t>
      </w:r>
      <w:r w:rsidRPr="00F87C6E">
        <w:rPr>
          <w:rFonts w:ascii="Tahoma" w:hAnsi="Tahoma" w:cs="Tahoma"/>
          <w:sz w:val="22"/>
          <w:szCs w:val="22"/>
          <w:vertAlign w:val="superscript"/>
        </w:rPr>
        <w:t>th</w:t>
      </w:r>
      <w:r w:rsidRPr="00F87C6E">
        <w:rPr>
          <w:rFonts w:ascii="Tahoma" w:hAnsi="Tahoma" w:cs="Tahoma"/>
          <w:sz w:val="22"/>
          <w:szCs w:val="22"/>
        </w:rPr>
        <w:t xml:space="preserve"> September 2026</w:t>
      </w:r>
      <w:r w:rsidRPr="00F87C6E">
        <w:rPr>
          <w:rFonts w:ascii="Tahoma" w:hAnsi="Tahoma" w:cs="Tahoma"/>
          <w:b/>
          <w:sz w:val="22"/>
          <w:szCs w:val="22"/>
        </w:rPr>
        <w:tab/>
      </w:r>
      <w:r w:rsidRPr="00F87C6E">
        <w:rPr>
          <w:rFonts w:ascii="Tahoma" w:hAnsi="Tahoma" w:cs="Tahoma"/>
          <w:b/>
          <w:sz w:val="22"/>
          <w:szCs w:val="22"/>
        </w:rPr>
        <w:tab/>
      </w:r>
    </w:p>
    <w:p w14:paraId="31B49313" w14:textId="77777777" w:rsidR="0013542C" w:rsidRPr="00F87C6E" w:rsidRDefault="0013542C" w:rsidP="00EF5023">
      <w:pPr>
        <w:jc w:val="both"/>
        <w:rPr>
          <w:rFonts w:ascii="Tahoma" w:hAnsi="Tahoma" w:cs="Tahoma"/>
          <w:sz w:val="22"/>
          <w:szCs w:val="22"/>
        </w:rPr>
      </w:pPr>
    </w:p>
    <w:p w14:paraId="75C45BB0" w14:textId="18CCEBDD" w:rsidR="00D9092D" w:rsidRPr="002C5A01" w:rsidRDefault="006B39D7" w:rsidP="00EF5023">
      <w:pPr>
        <w:jc w:val="both"/>
        <w:rPr>
          <w:rFonts w:ascii="Tahoma" w:hAnsi="Tahoma" w:cs="Tahoma"/>
          <w:b/>
          <w:sz w:val="22"/>
          <w:szCs w:val="22"/>
          <w:u w:val="single"/>
        </w:rPr>
      </w:pPr>
      <w:r w:rsidRPr="002C5A01">
        <w:rPr>
          <w:rFonts w:ascii="Tahoma" w:hAnsi="Tahoma" w:cs="Tahoma"/>
          <w:b/>
          <w:sz w:val="22"/>
          <w:szCs w:val="22"/>
          <w:u w:val="single"/>
        </w:rPr>
        <w:t>RE</w:t>
      </w:r>
      <w:r w:rsidR="004C228F">
        <w:rPr>
          <w:rFonts w:ascii="Tahoma" w:hAnsi="Tahoma" w:cs="Tahoma"/>
          <w:b/>
          <w:sz w:val="22"/>
          <w:szCs w:val="22"/>
          <w:u w:val="single"/>
        </w:rPr>
        <w:t>:</w:t>
      </w:r>
    </w:p>
    <w:p w14:paraId="4901BAE9" w14:textId="34C999B1" w:rsidR="0085328A" w:rsidRPr="002C5A01" w:rsidRDefault="00897454" w:rsidP="00EF5023">
      <w:pPr>
        <w:jc w:val="both"/>
        <w:rPr>
          <w:rFonts w:ascii="Tahoma" w:hAnsi="Tahoma" w:cs="Tahoma"/>
          <w:sz w:val="22"/>
          <w:szCs w:val="22"/>
        </w:rPr>
      </w:pPr>
      <w:r w:rsidRPr="002C5A01">
        <w:rPr>
          <w:rFonts w:ascii="Tahoma" w:hAnsi="Tahoma" w:cs="Tahoma"/>
          <w:sz w:val="22"/>
          <w:szCs w:val="22"/>
        </w:rPr>
        <w:t>Our RE this term will revolve around the topic</w:t>
      </w:r>
      <w:r w:rsidR="00A74B66" w:rsidRPr="002C5A01">
        <w:rPr>
          <w:rFonts w:ascii="Tahoma" w:hAnsi="Tahoma" w:cs="Tahoma"/>
          <w:sz w:val="22"/>
          <w:szCs w:val="22"/>
        </w:rPr>
        <w:t>, ‘</w:t>
      </w:r>
      <w:r w:rsidR="00FA6D4F" w:rsidRPr="002C5A01">
        <w:rPr>
          <w:rFonts w:ascii="Tahoma" w:hAnsi="Tahoma" w:cs="Tahoma"/>
          <w:sz w:val="22"/>
          <w:szCs w:val="22"/>
        </w:rPr>
        <w:t>W</w:t>
      </w:r>
      <w:r w:rsidR="00D52F2F" w:rsidRPr="002C5A01">
        <w:rPr>
          <w:rFonts w:ascii="Tahoma" w:hAnsi="Tahoma" w:cs="Tahoma"/>
          <w:sz w:val="22"/>
          <w:szCs w:val="22"/>
        </w:rPr>
        <w:t>here, how and why do people worship</w:t>
      </w:r>
      <w:r w:rsidRPr="002C5A01">
        <w:rPr>
          <w:rFonts w:ascii="Tahoma" w:hAnsi="Tahoma" w:cs="Tahoma"/>
          <w:sz w:val="22"/>
          <w:szCs w:val="22"/>
        </w:rPr>
        <w:t>?</w:t>
      </w:r>
      <w:r w:rsidR="00A74B66" w:rsidRPr="002C5A01">
        <w:rPr>
          <w:rFonts w:ascii="Tahoma" w:hAnsi="Tahoma" w:cs="Tahoma"/>
          <w:sz w:val="22"/>
          <w:szCs w:val="22"/>
        </w:rPr>
        <w:t>’</w:t>
      </w:r>
      <w:r w:rsidRPr="002C5A01">
        <w:rPr>
          <w:rFonts w:ascii="Tahoma" w:hAnsi="Tahoma" w:cs="Tahoma"/>
          <w:sz w:val="22"/>
          <w:szCs w:val="22"/>
        </w:rPr>
        <w:t xml:space="preserve"> As a part of th</w:t>
      </w:r>
      <w:r w:rsidR="0085328A" w:rsidRPr="002C5A01">
        <w:rPr>
          <w:rFonts w:ascii="Tahoma" w:hAnsi="Tahoma" w:cs="Tahoma"/>
          <w:sz w:val="22"/>
          <w:szCs w:val="22"/>
        </w:rPr>
        <w:t xml:space="preserve">is unit, </w:t>
      </w:r>
      <w:r w:rsidR="00FA6D4F" w:rsidRPr="002C5A01">
        <w:rPr>
          <w:rFonts w:ascii="Tahoma" w:hAnsi="Tahoma" w:cs="Tahoma"/>
          <w:sz w:val="22"/>
          <w:szCs w:val="22"/>
        </w:rPr>
        <w:t xml:space="preserve">the </w:t>
      </w:r>
      <w:r w:rsidR="0085328A" w:rsidRPr="002C5A01">
        <w:rPr>
          <w:rFonts w:ascii="Tahoma" w:hAnsi="Tahoma" w:cs="Tahoma"/>
          <w:sz w:val="22"/>
          <w:szCs w:val="22"/>
        </w:rPr>
        <w:t xml:space="preserve">children will learn about various religious places of worship such as a Gurdwara and a </w:t>
      </w:r>
      <w:r w:rsidR="002860A9" w:rsidRPr="002C5A01">
        <w:rPr>
          <w:rFonts w:ascii="Tahoma" w:hAnsi="Tahoma" w:cs="Tahoma"/>
          <w:sz w:val="22"/>
          <w:szCs w:val="22"/>
        </w:rPr>
        <w:t>Church</w:t>
      </w:r>
      <w:r w:rsidRPr="002C5A01">
        <w:rPr>
          <w:rFonts w:ascii="Tahoma" w:hAnsi="Tahoma" w:cs="Tahoma"/>
          <w:sz w:val="22"/>
          <w:szCs w:val="22"/>
        </w:rPr>
        <w:t>. The children will have the chance to demonstrate the knowledge they have ga</w:t>
      </w:r>
      <w:r w:rsidR="0085328A" w:rsidRPr="002C5A01">
        <w:rPr>
          <w:rFonts w:ascii="Tahoma" w:hAnsi="Tahoma" w:cs="Tahoma"/>
          <w:sz w:val="22"/>
          <w:szCs w:val="22"/>
        </w:rPr>
        <w:t>ined by</w:t>
      </w:r>
      <w:r w:rsidRPr="002C5A01">
        <w:rPr>
          <w:rFonts w:ascii="Tahoma" w:hAnsi="Tahoma" w:cs="Tahoma"/>
          <w:sz w:val="22"/>
          <w:szCs w:val="22"/>
        </w:rPr>
        <w:t xml:space="preserve"> completing vari</w:t>
      </w:r>
      <w:r w:rsidR="0085328A" w:rsidRPr="002C5A01">
        <w:rPr>
          <w:rFonts w:ascii="Tahoma" w:hAnsi="Tahoma" w:cs="Tahoma"/>
          <w:sz w:val="22"/>
          <w:szCs w:val="22"/>
        </w:rPr>
        <w:t>ous tasks such as report writing</w:t>
      </w:r>
      <w:r w:rsidRPr="002C5A01">
        <w:rPr>
          <w:rFonts w:ascii="Tahoma" w:hAnsi="Tahoma" w:cs="Tahoma"/>
          <w:sz w:val="22"/>
          <w:szCs w:val="22"/>
        </w:rPr>
        <w:t>,</w:t>
      </w:r>
      <w:r w:rsidR="0085328A" w:rsidRPr="002C5A01">
        <w:rPr>
          <w:rFonts w:ascii="Tahoma" w:hAnsi="Tahoma" w:cs="Tahoma"/>
          <w:sz w:val="22"/>
          <w:szCs w:val="22"/>
        </w:rPr>
        <w:t xml:space="preserve"> postcard writing and drawing simple diagrams.</w:t>
      </w:r>
    </w:p>
    <w:p w14:paraId="626C5715" w14:textId="77777777" w:rsidR="00897454" w:rsidRPr="002C5A01" w:rsidRDefault="00897454" w:rsidP="00EF5023">
      <w:pPr>
        <w:jc w:val="both"/>
        <w:rPr>
          <w:rFonts w:ascii="Tahoma" w:hAnsi="Tahoma" w:cs="Tahoma"/>
          <w:sz w:val="22"/>
          <w:szCs w:val="22"/>
        </w:rPr>
      </w:pPr>
      <w:r w:rsidRPr="002C5A01">
        <w:rPr>
          <w:rFonts w:ascii="Tahoma" w:hAnsi="Tahoma" w:cs="Tahoma"/>
          <w:sz w:val="22"/>
          <w:szCs w:val="22"/>
        </w:rPr>
        <w:t xml:space="preserve"> </w:t>
      </w:r>
    </w:p>
    <w:p w14:paraId="1FDE7929" w14:textId="08813051" w:rsidR="00D9092D" w:rsidRPr="002C5A01" w:rsidRDefault="005700EE" w:rsidP="00EF5023">
      <w:pPr>
        <w:jc w:val="both"/>
        <w:rPr>
          <w:rFonts w:ascii="Tahoma" w:hAnsi="Tahoma" w:cs="Tahoma"/>
          <w:b/>
          <w:sz w:val="22"/>
          <w:szCs w:val="22"/>
          <w:u w:val="single"/>
        </w:rPr>
      </w:pPr>
      <w:r w:rsidRPr="002C5A01">
        <w:rPr>
          <w:rFonts w:ascii="Tahoma" w:hAnsi="Tahoma" w:cs="Tahoma"/>
          <w:b/>
          <w:sz w:val="22"/>
          <w:szCs w:val="22"/>
          <w:u w:val="single"/>
        </w:rPr>
        <w:t>Computing</w:t>
      </w:r>
      <w:r w:rsidR="004C228F">
        <w:rPr>
          <w:rFonts w:ascii="Tahoma" w:hAnsi="Tahoma" w:cs="Tahoma"/>
          <w:b/>
          <w:sz w:val="22"/>
          <w:szCs w:val="22"/>
          <w:u w:val="single"/>
        </w:rPr>
        <w:t>:</w:t>
      </w:r>
    </w:p>
    <w:p w14:paraId="18724DB9" w14:textId="4B3F5981" w:rsidR="00AE31B1" w:rsidRPr="002C5A01" w:rsidRDefault="00AE31B1" w:rsidP="002C5A01">
      <w:pPr>
        <w:pBdr>
          <w:top w:val="nil"/>
          <w:left w:val="nil"/>
          <w:bottom w:val="nil"/>
          <w:right w:val="nil"/>
          <w:between w:val="nil"/>
        </w:pBdr>
        <w:spacing w:after="160" w:line="259" w:lineRule="auto"/>
        <w:rPr>
          <w:rFonts w:ascii="Tahoma" w:hAnsi="Tahoma" w:cs="Tahoma"/>
          <w:b/>
          <w:sz w:val="22"/>
          <w:szCs w:val="22"/>
          <w:u w:val="single"/>
        </w:rPr>
      </w:pPr>
      <w:r w:rsidRPr="002C5A01">
        <w:rPr>
          <w:rFonts w:ascii="Tahoma" w:hAnsi="Tahoma" w:cs="Tahoma"/>
          <w:sz w:val="22"/>
          <w:szCs w:val="22"/>
        </w:rPr>
        <w:t>During computing</w:t>
      </w:r>
      <w:r w:rsidR="007E26EB" w:rsidRPr="002C5A01">
        <w:rPr>
          <w:rFonts w:ascii="Tahoma" w:hAnsi="Tahoma" w:cs="Tahoma"/>
          <w:sz w:val="22"/>
          <w:szCs w:val="22"/>
        </w:rPr>
        <w:t xml:space="preserve"> lessons, </w:t>
      </w:r>
      <w:r w:rsidR="007E4563" w:rsidRPr="002C5A01">
        <w:rPr>
          <w:rFonts w:ascii="Tahoma" w:hAnsi="Tahoma" w:cs="Tahoma"/>
          <w:sz w:val="22"/>
          <w:szCs w:val="22"/>
        </w:rPr>
        <w:t xml:space="preserve">the </w:t>
      </w:r>
      <w:r w:rsidRPr="002C5A01">
        <w:rPr>
          <w:rFonts w:ascii="Tahoma" w:hAnsi="Tahoma" w:cs="Tahoma"/>
          <w:sz w:val="22"/>
          <w:szCs w:val="22"/>
        </w:rPr>
        <w:t xml:space="preserve">children will </w:t>
      </w:r>
      <w:r w:rsidR="006E2DEF" w:rsidRPr="002C5A01">
        <w:rPr>
          <w:rFonts w:ascii="Tahoma" w:hAnsi="Tahoma" w:cs="Tahoma"/>
          <w:sz w:val="22"/>
          <w:szCs w:val="22"/>
        </w:rPr>
        <w:t xml:space="preserve">understand </w:t>
      </w:r>
      <w:r w:rsidR="002C5A01" w:rsidRPr="002C5A01">
        <w:rPr>
          <w:rFonts w:ascii="Tahoma" w:hAnsi="Tahoma" w:cs="Tahoma"/>
          <w:sz w:val="22"/>
          <w:szCs w:val="22"/>
        </w:rPr>
        <w:t>computer networks and how they can be connected to each other. They will identify what input, process and output are as well as learning how a computer network can be used to share information.</w:t>
      </w:r>
      <w:r w:rsidR="002C5A01" w:rsidRPr="002C5A01">
        <w:rPr>
          <w:rFonts w:ascii="Tahoma" w:hAnsi="Tahoma" w:cs="Tahoma"/>
          <w:b/>
          <w:sz w:val="22"/>
          <w:szCs w:val="22"/>
          <w:u w:val="single"/>
        </w:rPr>
        <w:t xml:space="preserve"> </w:t>
      </w:r>
    </w:p>
    <w:p w14:paraId="4BD146FB" w14:textId="5F273B49" w:rsidR="00D9092D" w:rsidRPr="002C5A01" w:rsidRDefault="005700EE" w:rsidP="00EF5023">
      <w:pPr>
        <w:jc w:val="both"/>
        <w:rPr>
          <w:rFonts w:ascii="Tahoma" w:hAnsi="Tahoma" w:cs="Tahoma"/>
          <w:b/>
          <w:sz w:val="22"/>
          <w:szCs w:val="22"/>
          <w:u w:val="single"/>
        </w:rPr>
      </w:pPr>
      <w:r w:rsidRPr="002C5A01">
        <w:rPr>
          <w:rFonts w:ascii="Tahoma" w:hAnsi="Tahoma" w:cs="Tahoma"/>
          <w:b/>
          <w:sz w:val="22"/>
          <w:szCs w:val="22"/>
          <w:u w:val="single"/>
        </w:rPr>
        <w:t>Art</w:t>
      </w:r>
      <w:r w:rsidR="004C228F">
        <w:rPr>
          <w:rFonts w:ascii="Tahoma" w:hAnsi="Tahoma" w:cs="Tahoma"/>
          <w:b/>
          <w:sz w:val="22"/>
          <w:szCs w:val="22"/>
          <w:u w:val="single"/>
        </w:rPr>
        <w:t>:</w:t>
      </w:r>
    </w:p>
    <w:p w14:paraId="00EE76D2" w14:textId="1AFD5D7B" w:rsidR="00AE31B1" w:rsidRPr="002C5A01" w:rsidRDefault="00463F50" w:rsidP="00EF5023">
      <w:pPr>
        <w:jc w:val="both"/>
        <w:rPr>
          <w:rFonts w:ascii="Tahoma" w:hAnsi="Tahoma" w:cs="Tahoma"/>
          <w:color w:val="000000"/>
          <w:sz w:val="22"/>
          <w:szCs w:val="22"/>
        </w:rPr>
      </w:pPr>
      <w:r w:rsidRPr="002C5A01">
        <w:rPr>
          <w:rFonts w:ascii="Tahoma" w:hAnsi="Tahoma" w:cs="Tahoma"/>
          <w:sz w:val="22"/>
          <w:szCs w:val="22"/>
        </w:rPr>
        <w:t>In Art this half term</w:t>
      </w:r>
      <w:r w:rsidR="00A74B66" w:rsidRPr="002C5A01">
        <w:rPr>
          <w:rFonts w:ascii="Tahoma" w:hAnsi="Tahoma" w:cs="Tahoma"/>
          <w:sz w:val="22"/>
          <w:szCs w:val="22"/>
        </w:rPr>
        <w:t>,</w:t>
      </w:r>
      <w:r w:rsidRPr="002C5A01">
        <w:rPr>
          <w:rFonts w:ascii="Tahoma" w:hAnsi="Tahoma" w:cs="Tahoma"/>
          <w:sz w:val="22"/>
          <w:szCs w:val="22"/>
        </w:rPr>
        <w:t xml:space="preserve"> we will be looking at</w:t>
      </w:r>
      <w:r w:rsidR="00A74B66" w:rsidRPr="002C5A01">
        <w:rPr>
          <w:rFonts w:ascii="Tahoma" w:hAnsi="Tahoma" w:cs="Tahoma"/>
          <w:sz w:val="22"/>
          <w:szCs w:val="22"/>
        </w:rPr>
        <w:t xml:space="preserve"> s</w:t>
      </w:r>
      <w:r w:rsidRPr="002C5A01">
        <w:rPr>
          <w:rFonts w:ascii="Tahoma" w:hAnsi="Tahoma" w:cs="Tahoma"/>
          <w:color w:val="000000"/>
          <w:sz w:val="22"/>
          <w:szCs w:val="22"/>
        </w:rPr>
        <w:t xml:space="preserve">till </w:t>
      </w:r>
      <w:r w:rsidR="008541BF">
        <w:rPr>
          <w:rFonts w:ascii="Tahoma" w:hAnsi="Tahoma" w:cs="Tahoma"/>
          <w:color w:val="000000"/>
          <w:sz w:val="22"/>
          <w:szCs w:val="22"/>
        </w:rPr>
        <w:t>l</w:t>
      </w:r>
      <w:r w:rsidRPr="002C5A01">
        <w:rPr>
          <w:rFonts w:ascii="Tahoma" w:hAnsi="Tahoma" w:cs="Tahoma"/>
          <w:color w:val="000000"/>
          <w:sz w:val="22"/>
          <w:szCs w:val="22"/>
        </w:rPr>
        <w:t xml:space="preserve">ife (an arrangement of flowers, objects or fruit). As a part of this, we will be </w:t>
      </w:r>
      <w:r w:rsidR="00AE31B1" w:rsidRPr="002C5A01">
        <w:rPr>
          <w:rFonts w:ascii="Tahoma" w:hAnsi="Tahoma" w:cs="Tahoma"/>
          <w:color w:val="000000"/>
          <w:sz w:val="22"/>
          <w:szCs w:val="22"/>
        </w:rPr>
        <w:t>studying</w:t>
      </w:r>
      <w:r w:rsidRPr="002C5A01">
        <w:rPr>
          <w:rFonts w:ascii="Tahoma" w:hAnsi="Tahoma" w:cs="Tahoma"/>
          <w:color w:val="000000"/>
          <w:sz w:val="22"/>
          <w:szCs w:val="22"/>
        </w:rPr>
        <w:t xml:space="preserve"> </w:t>
      </w:r>
      <w:r w:rsidR="00AE31B1" w:rsidRPr="002C5A01">
        <w:rPr>
          <w:rFonts w:ascii="Tahoma" w:hAnsi="Tahoma" w:cs="Tahoma"/>
          <w:color w:val="000000"/>
          <w:sz w:val="22"/>
          <w:szCs w:val="22"/>
        </w:rPr>
        <w:t>the work of Paul Cézanne. The</w:t>
      </w:r>
      <w:r w:rsidR="00A74B66" w:rsidRPr="002C5A01">
        <w:rPr>
          <w:rFonts w:ascii="Tahoma" w:hAnsi="Tahoma" w:cs="Tahoma"/>
          <w:color w:val="000000"/>
          <w:sz w:val="22"/>
          <w:szCs w:val="22"/>
        </w:rPr>
        <w:t xml:space="preserve"> children</w:t>
      </w:r>
      <w:r w:rsidR="00AE31B1" w:rsidRPr="002C5A01">
        <w:rPr>
          <w:rFonts w:ascii="Tahoma" w:hAnsi="Tahoma" w:cs="Tahoma"/>
          <w:color w:val="000000"/>
          <w:sz w:val="22"/>
          <w:szCs w:val="22"/>
        </w:rPr>
        <w:t xml:space="preserve"> will learn a little about his style</w:t>
      </w:r>
      <w:r w:rsidR="00B900A7" w:rsidRPr="002C5A01">
        <w:rPr>
          <w:rFonts w:ascii="Tahoma" w:hAnsi="Tahoma" w:cs="Tahoma"/>
          <w:color w:val="000000"/>
          <w:sz w:val="22"/>
          <w:szCs w:val="22"/>
        </w:rPr>
        <w:t xml:space="preserve"> </w:t>
      </w:r>
      <w:r w:rsidR="008541BF">
        <w:rPr>
          <w:rFonts w:ascii="Tahoma" w:hAnsi="Tahoma" w:cs="Tahoma"/>
          <w:color w:val="000000"/>
          <w:sz w:val="22"/>
          <w:szCs w:val="22"/>
        </w:rPr>
        <w:t xml:space="preserve">of </w:t>
      </w:r>
      <w:r w:rsidR="00AE31B1" w:rsidRPr="002C5A01">
        <w:rPr>
          <w:rFonts w:ascii="Tahoma" w:hAnsi="Tahoma" w:cs="Tahoma"/>
          <w:color w:val="000000"/>
          <w:sz w:val="22"/>
          <w:szCs w:val="22"/>
        </w:rPr>
        <w:t>impressionism (</w:t>
      </w:r>
      <w:r w:rsidR="007E4563" w:rsidRPr="002C5A01">
        <w:rPr>
          <w:rFonts w:ascii="Tahoma" w:hAnsi="Tahoma" w:cs="Tahoma"/>
          <w:color w:val="000000"/>
          <w:sz w:val="22"/>
          <w:szCs w:val="22"/>
        </w:rPr>
        <w:t xml:space="preserve">creating </w:t>
      </w:r>
      <w:r w:rsidR="00AE31B1" w:rsidRPr="002C5A01">
        <w:rPr>
          <w:rFonts w:ascii="Tahoma" w:hAnsi="Tahoma" w:cs="Tahoma"/>
          <w:color w:val="000000"/>
          <w:sz w:val="22"/>
          <w:szCs w:val="22"/>
        </w:rPr>
        <w:t>an effect of movement by use of light and colour).</w:t>
      </w:r>
    </w:p>
    <w:p w14:paraId="5750F5AF" w14:textId="77777777" w:rsidR="00AE31B1" w:rsidRPr="002C5A01" w:rsidRDefault="00AE31B1" w:rsidP="00EF5023">
      <w:pPr>
        <w:jc w:val="both"/>
        <w:rPr>
          <w:rFonts w:ascii="Tahoma" w:hAnsi="Tahoma" w:cs="Tahoma"/>
          <w:color w:val="000000"/>
          <w:sz w:val="22"/>
          <w:szCs w:val="22"/>
        </w:rPr>
      </w:pPr>
    </w:p>
    <w:p w14:paraId="3D6C78F2" w14:textId="7F1A51A2" w:rsidR="00D9092D" w:rsidRPr="002C5A01" w:rsidRDefault="006B39D7" w:rsidP="00EF5023">
      <w:pPr>
        <w:jc w:val="both"/>
        <w:rPr>
          <w:rFonts w:ascii="Tahoma" w:hAnsi="Tahoma" w:cs="Tahoma"/>
          <w:b/>
          <w:sz w:val="22"/>
          <w:szCs w:val="22"/>
          <w:u w:val="single"/>
        </w:rPr>
      </w:pPr>
      <w:r w:rsidRPr="002C5A01">
        <w:rPr>
          <w:rFonts w:ascii="Tahoma" w:hAnsi="Tahoma" w:cs="Tahoma"/>
          <w:b/>
          <w:sz w:val="22"/>
          <w:szCs w:val="22"/>
          <w:u w:val="single"/>
        </w:rPr>
        <w:t>PE</w:t>
      </w:r>
      <w:r w:rsidR="004C228F">
        <w:rPr>
          <w:rFonts w:ascii="Tahoma" w:hAnsi="Tahoma" w:cs="Tahoma"/>
          <w:b/>
          <w:sz w:val="22"/>
          <w:szCs w:val="22"/>
          <w:u w:val="single"/>
        </w:rPr>
        <w:t>:</w:t>
      </w:r>
    </w:p>
    <w:p w14:paraId="64301C87" w14:textId="27B4D5C5" w:rsidR="001A6319" w:rsidRPr="002C5A01" w:rsidRDefault="001A6319" w:rsidP="00AA1C7F">
      <w:pPr>
        <w:widowControl w:val="0"/>
        <w:pBdr>
          <w:top w:val="nil"/>
          <w:left w:val="nil"/>
          <w:bottom w:val="nil"/>
          <w:right w:val="nil"/>
          <w:between w:val="nil"/>
        </w:pBdr>
        <w:jc w:val="both"/>
        <w:rPr>
          <w:rFonts w:ascii="Tahoma" w:eastAsia="Arial" w:hAnsi="Tahoma" w:cs="Tahoma"/>
          <w:sz w:val="22"/>
          <w:szCs w:val="22"/>
        </w:rPr>
      </w:pPr>
      <w:r w:rsidRPr="002C5A01">
        <w:rPr>
          <w:rFonts w:ascii="Tahoma" w:hAnsi="Tahoma" w:cs="Tahoma"/>
          <w:sz w:val="22"/>
          <w:szCs w:val="22"/>
        </w:rPr>
        <w:t>For indoor P.E lessons this half term</w:t>
      </w:r>
      <w:r w:rsidR="00B900A7" w:rsidRPr="002C5A01">
        <w:rPr>
          <w:rFonts w:ascii="Tahoma" w:hAnsi="Tahoma" w:cs="Tahoma"/>
          <w:sz w:val="22"/>
          <w:szCs w:val="22"/>
        </w:rPr>
        <w:t>,</w:t>
      </w:r>
      <w:r w:rsidRPr="002C5A01">
        <w:rPr>
          <w:rFonts w:ascii="Tahoma" w:hAnsi="Tahoma" w:cs="Tahoma"/>
          <w:sz w:val="22"/>
          <w:szCs w:val="22"/>
        </w:rPr>
        <w:t xml:space="preserve"> </w:t>
      </w:r>
      <w:r w:rsidR="007E4563" w:rsidRPr="002C5A01">
        <w:rPr>
          <w:rFonts w:ascii="Tahoma" w:hAnsi="Tahoma" w:cs="Tahoma"/>
          <w:sz w:val="22"/>
          <w:szCs w:val="22"/>
        </w:rPr>
        <w:t xml:space="preserve">the </w:t>
      </w:r>
      <w:r w:rsidRPr="002C5A01">
        <w:rPr>
          <w:rFonts w:ascii="Tahoma" w:hAnsi="Tahoma" w:cs="Tahoma"/>
          <w:sz w:val="22"/>
          <w:szCs w:val="22"/>
        </w:rPr>
        <w:t>c</w:t>
      </w:r>
      <w:r w:rsidR="00AA1C7F" w:rsidRPr="002C5A01">
        <w:rPr>
          <w:rFonts w:ascii="Tahoma" w:hAnsi="Tahoma" w:cs="Tahoma"/>
          <w:sz w:val="22"/>
          <w:szCs w:val="22"/>
        </w:rPr>
        <w:t xml:space="preserve">hildren will develop the following skills in </w:t>
      </w:r>
      <w:r w:rsidR="00B900A7" w:rsidRPr="002C5A01">
        <w:rPr>
          <w:rFonts w:ascii="Tahoma" w:hAnsi="Tahoma" w:cs="Tahoma"/>
          <w:sz w:val="22"/>
          <w:szCs w:val="22"/>
        </w:rPr>
        <w:t>a</w:t>
      </w:r>
      <w:r w:rsidR="00AA1C7F" w:rsidRPr="002C5A01">
        <w:rPr>
          <w:rFonts w:ascii="Tahoma" w:hAnsi="Tahoma" w:cs="Tahoma"/>
          <w:sz w:val="22"/>
          <w:szCs w:val="22"/>
        </w:rPr>
        <w:t>thletics: speed, agility and throwing.</w:t>
      </w:r>
      <w:r w:rsidRPr="002C5A01">
        <w:rPr>
          <w:rFonts w:ascii="Tahoma" w:hAnsi="Tahoma" w:cs="Tahoma"/>
          <w:sz w:val="22"/>
          <w:szCs w:val="22"/>
        </w:rPr>
        <w:t xml:space="preserve"> </w:t>
      </w:r>
      <w:r w:rsidR="00AA1C7F" w:rsidRPr="002C5A01">
        <w:rPr>
          <w:rFonts w:ascii="Tahoma" w:hAnsi="Tahoma" w:cs="Tahoma"/>
          <w:sz w:val="22"/>
          <w:szCs w:val="22"/>
        </w:rPr>
        <w:t>For outdoor P.E lessons</w:t>
      </w:r>
      <w:r w:rsidR="00B900A7" w:rsidRPr="002C5A01">
        <w:rPr>
          <w:rFonts w:ascii="Tahoma" w:hAnsi="Tahoma" w:cs="Tahoma"/>
          <w:sz w:val="22"/>
          <w:szCs w:val="22"/>
        </w:rPr>
        <w:t>,</w:t>
      </w:r>
      <w:r w:rsidR="00AA1C7F" w:rsidRPr="002C5A01">
        <w:rPr>
          <w:rFonts w:ascii="Tahoma" w:hAnsi="Tahoma" w:cs="Tahoma"/>
          <w:sz w:val="22"/>
          <w:szCs w:val="22"/>
        </w:rPr>
        <w:t xml:space="preserve"> the focus will be on improving </w:t>
      </w:r>
      <w:r w:rsidR="00B900A7" w:rsidRPr="002C5A01">
        <w:rPr>
          <w:rFonts w:ascii="Tahoma" w:hAnsi="Tahoma" w:cs="Tahoma"/>
          <w:sz w:val="22"/>
          <w:szCs w:val="22"/>
        </w:rPr>
        <w:t xml:space="preserve">the </w:t>
      </w:r>
      <w:r w:rsidR="00AA1C7F" w:rsidRPr="002C5A01">
        <w:rPr>
          <w:rFonts w:ascii="Tahoma" w:eastAsia="Arial" w:hAnsi="Tahoma" w:cs="Tahoma"/>
          <w:sz w:val="22"/>
          <w:szCs w:val="22"/>
        </w:rPr>
        <w:t>invasion game</w:t>
      </w:r>
      <w:r w:rsidR="00D612FE">
        <w:rPr>
          <w:rFonts w:ascii="Tahoma" w:eastAsia="Arial" w:hAnsi="Tahoma" w:cs="Tahoma"/>
          <w:sz w:val="22"/>
          <w:szCs w:val="22"/>
        </w:rPr>
        <w:t>s</w:t>
      </w:r>
      <w:r w:rsidR="00AA1C7F" w:rsidRPr="002C5A01">
        <w:rPr>
          <w:rFonts w:ascii="Tahoma" w:eastAsia="Arial" w:hAnsi="Tahoma" w:cs="Tahoma"/>
          <w:sz w:val="22"/>
          <w:szCs w:val="22"/>
        </w:rPr>
        <w:t xml:space="preserve"> skills</w:t>
      </w:r>
      <w:r w:rsidR="00B900A7" w:rsidRPr="002C5A01">
        <w:rPr>
          <w:rFonts w:ascii="Tahoma" w:eastAsia="Arial" w:hAnsi="Tahoma" w:cs="Tahoma"/>
          <w:sz w:val="22"/>
          <w:szCs w:val="22"/>
        </w:rPr>
        <w:t xml:space="preserve"> of</w:t>
      </w:r>
      <w:r w:rsidR="00AA1C7F" w:rsidRPr="002C5A01">
        <w:rPr>
          <w:rFonts w:ascii="Tahoma" w:eastAsia="Arial" w:hAnsi="Tahoma" w:cs="Tahoma"/>
          <w:sz w:val="22"/>
          <w:szCs w:val="22"/>
        </w:rPr>
        <w:t xml:space="preserve"> tagging, attacking and defending.</w:t>
      </w:r>
      <w:r w:rsidR="00897454" w:rsidRPr="002C5A01">
        <w:rPr>
          <w:rFonts w:ascii="Tahoma" w:hAnsi="Tahoma" w:cs="Tahoma"/>
          <w:sz w:val="22"/>
          <w:szCs w:val="22"/>
        </w:rPr>
        <w:t xml:space="preserve"> </w:t>
      </w:r>
    </w:p>
    <w:p w14:paraId="24C3624D" w14:textId="77777777" w:rsidR="00554814" w:rsidRPr="002C5A01" w:rsidRDefault="00554814" w:rsidP="002977B6">
      <w:pPr>
        <w:jc w:val="both"/>
        <w:rPr>
          <w:rFonts w:ascii="Tahoma" w:hAnsi="Tahoma" w:cs="Tahoma"/>
          <w:color w:val="222222"/>
          <w:sz w:val="22"/>
          <w:szCs w:val="22"/>
          <w:shd w:val="clear" w:color="auto" w:fill="FFFFFF"/>
        </w:rPr>
      </w:pPr>
    </w:p>
    <w:p w14:paraId="1BC6EDA9" w14:textId="2FBAA632" w:rsidR="00D9092D" w:rsidRPr="002C5A01" w:rsidRDefault="002F1CA3" w:rsidP="007E4563">
      <w:pPr>
        <w:jc w:val="both"/>
        <w:rPr>
          <w:rFonts w:ascii="Tahoma" w:hAnsi="Tahoma" w:cs="Tahoma"/>
          <w:b/>
          <w:sz w:val="22"/>
          <w:szCs w:val="22"/>
          <w:u w:val="single"/>
        </w:rPr>
      </w:pPr>
      <w:r w:rsidRPr="002C5A01">
        <w:rPr>
          <w:rFonts w:ascii="Tahoma" w:hAnsi="Tahoma" w:cs="Tahoma"/>
          <w:b/>
          <w:sz w:val="22"/>
          <w:szCs w:val="22"/>
          <w:u w:val="single"/>
        </w:rPr>
        <w:t>Music</w:t>
      </w:r>
      <w:r w:rsidR="004C228F">
        <w:rPr>
          <w:rFonts w:ascii="Tahoma" w:hAnsi="Tahoma" w:cs="Tahoma"/>
          <w:b/>
          <w:sz w:val="22"/>
          <w:szCs w:val="22"/>
          <w:u w:val="single"/>
        </w:rPr>
        <w:t>:</w:t>
      </w:r>
    </w:p>
    <w:p w14:paraId="1D7B0527" w14:textId="5F799C5D" w:rsidR="00B95668" w:rsidRPr="002C5A01" w:rsidRDefault="00B95668" w:rsidP="002977B6">
      <w:pPr>
        <w:shd w:val="clear" w:color="auto" w:fill="FFFFFF"/>
        <w:jc w:val="both"/>
        <w:rPr>
          <w:rFonts w:ascii="Tahoma" w:hAnsi="Tahoma" w:cs="Tahoma"/>
          <w:color w:val="222222"/>
          <w:sz w:val="22"/>
          <w:szCs w:val="22"/>
        </w:rPr>
      </w:pPr>
      <w:r w:rsidRPr="002C5A01">
        <w:rPr>
          <w:rFonts w:ascii="Tahoma" w:hAnsi="Tahoma" w:cs="Tahoma"/>
          <w:color w:val="222222"/>
          <w:sz w:val="22"/>
          <w:szCs w:val="22"/>
          <w:shd w:val="clear" w:color="auto" w:fill="FFFFFF"/>
        </w:rPr>
        <w:t>Every Monday morning the children enthusiastically engage in drumming lessons taught by a specialist drumming teacher. In these lessons</w:t>
      </w:r>
      <w:r w:rsidR="00D612FE">
        <w:rPr>
          <w:rFonts w:ascii="Tahoma" w:hAnsi="Tahoma" w:cs="Tahoma"/>
          <w:color w:val="222222"/>
          <w:sz w:val="22"/>
          <w:szCs w:val="22"/>
          <w:shd w:val="clear" w:color="auto" w:fill="FFFFFF"/>
        </w:rPr>
        <w:t>,</w:t>
      </w:r>
      <w:r w:rsidRPr="002C5A01">
        <w:rPr>
          <w:rFonts w:ascii="Tahoma" w:hAnsi="Tahoma" w:cs="Tahoma"/>
          <w:color w:val="222222"/>
          <w:sz w:val="22"/>
          <w:szCs w:val="22"/>
          <w:shd w:val="clear" w:color="auto" w:fill="FFFFFF"/>
        </w:rPr>
        <w:t xml:space="preserve"> the children learn about music from around the world. During music assemblie</w:t>
      </w:r>
      <w:r w:rsidR="00FB3C26" w:rsidRPr="002C5A01">
        <w:rPr>
          <w:rFonts w:ascii="Tahoma" w:hAnsi="Tahoma" w:cs="Tahoma"/>
          <w:color w:val="222222"/>
          <w:sz w:val="22"/>
          <w:szCs w:val="22"/>
          <w:shd w:val="clear" w:color="auto" w:fill="FFFFFF"/>
        </w:rPr>
        <w:t>s</w:t>
      </w:r>
      <w:r w:rsidRPr="002C5A01">
        <w:rPr>
          <w:rFonts w:ascii="Tahoma" w:hAnsi="Tahoma" w:cs="Tahoma"/>
          <w:color w:val="222222"/>
          <w:sz w:val="22"/>
          <w:szCs w:val="22"/>
          <w:shd w:val="clear" w:color="auto" w:fill="FFFFFF"/>
        </w:rPr>
        <w:t xml:space="preserve">, </w:t>
      </w:r>
      <w:r w:rsidR="007E4563" w:rsidRPr="002C5A01">
        <w:rPr>
          <w:rFonts w:ascii="Tahoma" w:hAnsi="Tahoma" w:cs="Tahoma"/>
          <w:color w:val="222222"/>
          <w:sz w:val="22"/>
          <w:szCs w:val="22"/>
          <w:shd w:val="clear" w:color="auto" w:fill="FFFFFF"/>
        </w:rPr>
        <w:t xml:space="preserve">the </w:t>
      </w:r>
      <w:r w:rsidRPr="002C5A01">
        <w:rPr>
          <w:rFonts w:ascii="Tahoma" w:hAnsi="Tahoma" w:cs="Tahoma"/>
          <w:color w:val="222222"/>
          <w:sz w:val="22"/>
          <w:szCs w:val="22"/>
          <w:shd w:val="clear" w:color="auto" w:fill="FFFFFF"/>
        </w:rPr>
        <w:t xml:space="preserve">children </w:t>
      </w:r>
      <w:r w:rsidR="007E4563" w:rsidRPr="002C5A01">
        <w:rPr>
          <w:rFonts w:ascii="Tahoma" w:hAnsi="Tahoma" w:cs="Tahoma"/>
          <w:color w:val="222222"/>
          <w:sz w:val="22"/>
          <w:szCs w:val="22"/>
          <w:shd w:val="clear" w:color="auto" w:fill="FFFFFF"/>
        </w:rPr>
        <w:t xml:space="preserve">will </w:t>
      </w:r>
      <w:r w:rsidRPr="002C5A01">
        <w:rPr>
          <w:rFonts w:ascii="Tahoma" w:hAnsi="Tahoma" w:cs="Tahoma"/>
          <w:color w:val="222222"/>
          <w:sz w:val="22"/>
          <w:szCs w:val="22"/>
          <w:shd w:val="clear" w:color="auto" w:fill="FFFFFF"/>
        </w:rPr>
        <w:t xml:space="preserve">learn about a range of different genres of music, </w:t>
      </w:r>
      <w:r w:rsidR="007E4563" w:rsidRPr="002C5A01">
        <w:rPr>
          <w:rFonts w:ascii="Tahoma" w:hAnsi="Tahoma" w:cs="Tahoma"/>
          <w:color w:val="222222"/>
          <w:sz w:val="22"/>
          <w:szCs w:val="22"/>
          <w:shd w:val="clear" w:color="auto" w:fill="FFFFFF"/>
        </w:rPr>
        <w:t xml:space="preserve">some </w:t>
      </w:r>
      <w:r w:rsidRPr="002C5A01">
        <w:rPr>
          <w:rFonts w:ascii="Tahoma" w:hAnsi="Tahoma" w:cs="Tahoma"/>
          <w:color w:val="222222"/>
          <w:sz w:val="22"/>
          <w:szCs w:val="22"/>
          <w:shd w:val="clear" w:color="auto" w:fill="FFFFFF"/>
        </w:rPr>
        <w:t>important musical figures</w:t>
      </w:r>
      <w:r w:rsidR="007E4563" w:rsidRPr="002C5A01">
        <w:rPr>
          <w:rFonts w:ascii="Tahoma" w:hAnsi="Tahoma" w:cs="Tahoma"/>
          <w:color w:val="222222"/>
          <w:sz w:val="22"/>
          <w:szCs w:val="22"/>
          <w:shd w:val="clear" w:color="auto" w:fill="FFFFFF"/>
        </w:rPr>
        <w:t xml:space="preserve"> and</w:t>
      </w:r>
      <w:r w:rsidRPr="002C5A01">
        <w:rPr>
          <w:rFonts w:ascii="Tahoma" w:hAnsi="Tahoma" w:cs="Tahoma"/>
          <w:color w:val="222222"/>
          <w:sz w:val="22"/>
          <w:szCs w:val="22"/>
          <w:shd w:val="clear" w:color="auto" w:fill="FFFFFF"/>
        </w:rPr>
        <w:t xml:space="preserve"> how to interpret music</w:t>
      </w:r>
      <w:r w:rsidR="007E4563" w:rsidRPr="002C5A01">
        <w:rPr>
          <w:rFonts w:ascii="Tahoma" w:hAnsi="Tahoma" w:cs="Tahoma"/>
          <w:color w:val="222222"/>
          <w:sz w:val="22"/>
          <w:szCs w:val="22"/>
          <w:shd w:val="clear" w:color="auto" w:fill="FFFFFF"/>
        </w:rPr>
        <w:t xml:space="preserve">. They will also </w:t>
      </w:r>
      <w:r w:rsidRPr="002C5A01">
        <w:rPr>
          <w:rFonts w:ascii="Tahoma" w:hAnsi="Tahoma" w:cs="Tahoma"/>
          <w:color w:val="222222"/>
          <w:sz w:val="22"/>
          <w:szCs w:val="22"/>
          <w:shd w:val="clear" w:color="auto" w:fill="FFFFFF"/>
        </w:rPr>
        <w:t xml:space="preserve">sing a range of fun songs related to </w:t>
      </w:r>
      <w:r w:rsidR="007E4563" w:rsidRPr="002C5A01">
        <w:rPr>
          <w:rFonts w:ascii="Tahoma" w:hAnsi="Tahoma" w:cs="Tahoma"/>
          <w:color w:val="222222"/>
          <w:sz w:val="22"/>
          <w:szCs w:val="22"/>
          <w:shd w:val="clear" w:color="auto" w:fill="FFFFFF"/>
        </w:rPr>
        <w:t>our Downside</w:t>
      </w:r>
      <w:r w:rsidRPr="002C5A01">
        <w:rPr>
          <w:rFonts w:ascii="Tahoma" w:hAnsi="Tahoma" w:cs="Tahoma"/>
          <w:color w:val="222222"/>
          <w:sz w:val="22"/>
          <w:szCs w:val="22"/>
          <w:shd w:val="clear" w:color="auto" w:fill="FFFFFF"/>
        </w:rPr>
        <w:t xml:space="preserve"> values.</w:t>
      </w:r>
    </w:p>
    <w:p w14:paraId="66E85F4C" w14:textId="77777777" w:rsidR="00B95668" w:rsidRPr="002C5A01" w:rsidRDefault="00B95668" w:rsidP="002977B6">
      <w:pPr>
        <w:shd w:val="clear" w:color="auto" w:fill="FFFFFF"/>
        <w:jc w:val="both"/>
        <w:rPr>
          <w:rFonts w:ascii="Tahoma" w:hAnsi="Tahoma" w:cs="Tahoma"/>
          <w:b/>
          <w:color w:val="222222"/>
          <w:sz w:val="22"/>
          <w:szCs w:val="22"/>
          <w:u w:val="single"/>
        </w:rPr>
      </w:pPr>
    </w:p>
    <w:p w14:paraId="75E835E2" w14:textId="268686D6" w:rsidR="009D7B76" w:rsidRPr="002C5A01" w:rsidRDefault="00C93153" w:rsidP="002977B6">
      <w:pPr>
        <w:shd w:val="clear" w:color="auto" w:fill="FFFFFF"/>
        <w:jc w:val="both"/>
        <w:rPr>
          <w:rFonts w:ascii="Tahoma" w:hAnsi="Tahoma" w:cs="Tahoma"/>
          <w:b/>
          <w:color w:val="222222"/>
          <w:sz w:val="22"/>
          <w:szCs w:val="22"/>
          <w:u w:val="single"/>
        </w:rPr>
      </w:pPr>
      <w:r w:rsidRPr="002C5A01">
        <w:rPr>
          <w:rFonts w:ascii="Tahoma" w:hAnsi="Tahoma" w:cs="Tahoma"/>
          <w:b/>
          <w:color w:val="222222"/>
          <w:sz w:val="22"/>
          <w:szCs w:val="22"/>
          <w:u w:val="single"/>
        </w:rPr>
        <w:t>PSHE</w:t>
      </w:r>
      <w:r w:rsidR="004C228F">
        <w:rPr>
          <w:rFonts w:ascii="Tahoma" w:hAnsi="Tahoma" w:cs="Tahoma"/>
          <w:b/>
          <w:color w:val="222222"/>
          <w:sz w:val="22"/>
          <w:szCs w:val="22"/>
          <w:u w:val="single"/>
        </w:rPr>
        <w:t>:</w:t>
      </w:r>
    </w:p>
    <w:p w14:paraId="2679137C" w14:textId="4681F359" w:rsidR="00DB7892" w:rsidRPr="002C5A01" w:rsidRDefault="002977B6" w:rsidP="00FA6D4F">
      <w:pPr>
        <w:shd w:val="clear" w:color="auto" w:fill="FFFFFF" w:themeFill="background1"/>
        <w:jc w:val="both"/>
        <w:rPr>
          <w:rFonts w:ascii="Tahoma" w:hAnsi="Tahoma" w:cs="Tahoma"/>
          <w:sz w:val="22"/>
          <w:szCs w:val="22"/>
        </w:rPr>
      </w:pPr>
      <w:r w:rsidRPr="002C5A01">
        <w:rPr>
          <w:rFonts w:ascii="Tahoma" w:hAnsi="Tahoma" w:cs="Tahoma"/>
          <w:sz w:val="22"/>
          <w:szCs w:val="22"/>
        </w:rPr>
        <w:t>In PSHE this half term</w:t>
      </w:r>
      <w:r w:rsidR="002C22F1" w:rsidRPr="002C5A01">
        <w:rPr>
          <w:rFonts w:ascii="Tahoma" w:hAnsi="Tahoma" w:cs="Tahoma"/>
          <w:sz w:val="22"/>
          <w:szCs w:val="22"/>
        </w:rPr>
        <w:t>,</w:t>
      </w:r>
      <w:r w:rsidRPr="002C5A01">
        <w:rPr>
          <w:rFonts w:ascii="Tahoma" w:hAnsi="Tahoma" w:cs="Tahoma"/>
          <w:sz w:val="22"/>
          <w:szCs w:val="22"/>
        </w:rPr>
        <w:t xml:space="preserve"> we will be looking at the importance of rules and the function of </w:t>
      </w:r>
      <w:r w:rsidR="00F26313" w:rsidRPr="002C5A01">
        <w:rPr>
          <w:rFonts w:ascii="Tahoma" w:hAnsi="Tahoma" w:cs="Tahoma"/>
          <w:sz w:val="22"/>
          <w:szCs w:val="22"/>
        </w:rPr>
        <w:t xml:space="preserve">three </w:t>
      </w:r>
      <w:r w:rsidRPr="002C5A01">
        <w:rPr>
          <w:rFonts w:ascii="Tahoma" w:hAnsi="Tahoma" w:cs="Tahoma"/>
          <w:sz w:val="22"/>
          <w:szCs w:val="22"/>
        </w:rPr>
        <w:t>parts of the brain (</w:t>
      </w:r>
      <w:r w:rsidR="00B50FB7" w:rsidRPr="002C5A01">
        <w:rPr>
          <w:rFonts w:ascii="Tahoma" w:hAnsi="Tahoma" w:cs="Tahoma"/>
          <w:sz w:val="22"/>
          <w:szCs w:val="22"/>
        </w:rPr>
        <w:t>Amygdala</w:t>
      </w:r>
      <w:r w:rsidRPr="002C5A01">
        <w:rPr>
          <w:rFonts w:ascii="Tahoma" w:hAnsi="Tahoma" w:cs="Tahoma"/>
          <w:sz w:val="22"/>
          <w:szCs w:val="22"/>
        </w:rPr>
        <w:t>, Hippocampus, and the prefrontal cortex). We will also learn about the importance of self-care</w:t>
      </w:r>
      <w:r w:rsidR="002C22F1" w:rsidRPr="002C5A01">
        <w:rPr>
          <w:rFonts w:ascii="Tahoma" w:hAnsi="Tahoma" w:cs="Tahoma"/>
          <w:sz w:val="22"/>
          <w:szCs w:val="22"/>
        </w:rPr>
        <w:t>,</w:t>
      </w:r>
      <w:r w:rsidRPr="002C5A01">
        <w:rPr>
          <w:rFonts w:ascii="Tahoma" w:hAnsi="Tahoma" w:cs="Tahoma"/>
          <w:sz w:val="22"/>
          <w:szCs w:val="22"/>
        </w:rPr>
        <w:t xml:space="preserve"> recognise a range of emotions and </w:t>
      </w:r>
      <w:r w:rsidR="002C22F1" w:rsidRPr="002C5A01">
        <w:rPr>
          <w:rFonts w:ascii="Tahoma" w:hAnsi="Tahoma" w:cs="Tahoma"/>
          <w:sz w:val="22"/>
          <w:szCs w:val="22"/>
        </w:rPr>
        <w:t xml:space="preserve">learn </w:t>
      </w:r>
      <w:r w:rsidRPr="002C5A01">
        <w:rPr>
          <w:rFonts w:ascii="Tahoma" w:hAnsi="Tahoma" w:cs="Tahoma"/>
          <w:sz w:val="22"/>
          <w:szCs w:val="22"/>
        </w:rPr>
        <w:t>the difference between helpful and unhelpful thoughts.</w:t>
      </w:r>
    </w:p>
    <w:p w14:paraId="0DED38E4" w14:textId="77777777" w:rsidR="00C93153" w:rsidRPr="002C5A01" w:rsidRDefault="00C93153" w:rsidP="00EF5023">
      <w:pPr>
        <w:jc w:val="both"/>
        <w:rPr>
          <w:rFonts w:ascii="Tahoma" w:hAnsi="Tahoma" w:cs="Tahoma"/>
          <w:b/>
          <w:sz w:val="22"/>
          <w:szCs w:val="22"/>
          <w:u w:val="single"/>
        </w:rPr>
      </w:pPr>
    </w:p>
    <w:p w14:paraId="7A2A4BAC" w14:textId="11EF7BD6" w:rsidR="009D7B76" w:rsidRPr="009D7B76" w:rsidRDefault="00E36EA0" w:rsidP="00E36EA0">
      <w:pPr>
        <w:jc w:val="both"/>
        <w:rPr>
          <w:rFonts w:ascii="Tahoma" w:hAnsi="Tahoma" w:cs="Tahoma"/>
          <w:sz w:val="22"/>
          <w:szCs w:val="22"/>
        </w:rPr>
      </w:pPr>
      <w:r w:rsidRPr="002C5A01">
        <w:rPr>
          <w:rFonts w:ascii="Tahoma" w:hAnsi="Tahoma" w:cs="Tahoma"/>
          <w:b/>
          <w:sz w:val="22"/>
          <w:szCs w:val="22"/>
          <w:u w:val="single"/>
        </w:rPr>
        <w:t>MFL</w:t>
      </w:r>
      <w:r w:rsidR="004C228F">
        <w:rPr>
          <w:rFonts w:ascii="Tahoma" w:hAnsi="Tahoma" w:cs="Tahoma"/>
          <w:b/>
          <w:sz w:val="22"/>
          <w:szCs w:val="22"/>
          <w:u w:val="single"/>
        </w:rPr>
        <w:t>:</w:t>
      </w:r>
      <w:r w:rsidRPr="002C5A01">
        <w:rPr>
          <w:rFonts w:ascii="Tahoma" w:hAnsi="Tahoma" w:cs="Tahoma"/>
          <w:sz w:val="22"/>
          <w:szCs w:val="22"/>
        </w:rPr>
        <w:t xml:space="preserve"> </w:t>
      </w:r>
    </w:p>
    <w:p w14:paraId="4C807F6B" w14:textId="6A0433FC" w:rsidR="00897454" w:rsidRPr="002C5A01" w:rsidRDefault="00E36EA0" w:rsidP="00EF5023">
      <w:pPr>
        <w:shd w:val="clear" w:color="auto" w:fill="FFFFFF" w:themeFill="background1"/>
        <w:jc w:val="both"/>
        <w:rPr>
          <w:rFonts w:ascii="Tahoma" w:hAnsi="Tahoma" w:cs="Tahoma"/>
          <w:sz w:val="22"/>
          <w:szCs w:val="22"/>
        </w:rPr>
      </w:pPr>
      <w:r w:rsidRPr="002C5A01">
        <w:rPr>
          <w:rFonts w:ascii="Tahoma" w:hAnsi="Tahoma" w:cs="Tahoma"/>
          <w:sz w:val="22"/>
          <w:szCs w:val="22"/>
        </w:rPr>
        <w:lastRenderedPageBreak/>
        <w:t xml:space="preserve">Now that your child is in KS2, they will start to learn Spanish. </w:t>
      </w:r>
      <w:r w:rsidR="002C22F1" w:rsidRPr="002C5A01">
        <w:rPr>
          <w:rFonts w:ascii="Tahoma" w:hAnsi="Tahoma" w:cs="Tahoma"/>
          <w:sz w:val="22"/>
          <w:szCs w:val="22"/>
        </w:rPr>
        <w:t>L</w:t>
      </w:r>
      <w:r w:rsidR="0072054D" w:rsidRPr="002C5A01">
        <w:rPr>
          <w:rFonts w:ascii="Tahoma" w:hAnsi="Tahoma" w:cs="Tahoma"/>
          <w:sz w:val="22"/>
          <w:szCs w:val="22"/>
        </w:rPr>
        <w:t>anguage</w:t>
      </w:r>
      <w:r w:rsidRPr="002C5A01">
        <w:rPr>
          <w:rFonts w:ascii="Tahoma" w:hAnsi="Tahoma" w:cs="Tahoma"/>
          <w:sz w:val="22"/>
          <w:szCs w:val="22"/>
        </w:rPr>
        <w:t xml:space="preserve"> lessons foster </w:t>
      </w:r>
      <w:r w:rsidR="00FA6D4F" w:rsidRPr="002C5A01">
        <w:rPr>
          <w:rFonts w:ascii="Tahoma" w:hAnsi="Tahoma" w:cs="Tahoma"/>
          <w:sz w:val="22"/>
          <w:szCs w:val="22"/>
        </w:rPr>
        <w:t>the chidlren’s</w:t>
      </w:r>
      <w:r w:rsidRPr="002C5A01">
        <w:rPr>
          <w:rFonts w:ascii="Tahoma" w:hAnsi="Tahoma" w:cs="Tahoma"/>
          <w:sz w:val="22"/>
          <w:szCs w:val="22"/>
        </w:rPr>
        <w:t xml:space="preserve"> curiosity and deepen their understanding of the world</w:t>
      </w:r>
      <w:r w:rsidR="0072054D" w:rsidRPr="002C5A01">
        <w:rPr>
          <w:rFonts w:ascii="Tahoma" w:hAnsi="Tahoma" w:cs="Tahoma"/>
          <w:sz w:val="22"/>
          <w:szCs w:val="22"/>
        </w:rPr>
        <w:t>.</w:t>
      </w:r>
      <w:r w:rsidRPr="002C5A01">
        <w:rPr>
          <w:rFonts w:ascii="Tahoma" w:hAnsi="Tahoma" w:cs="Tahoma"/>
          <w:sz w:val="22"/>
          <w:szCs w:val="22"/>
        </w:rPr>
        <w:t xml:space="preserve"> </w:t>
      </w:r>
      <w:r w:rsidR="00897454" w:rsidRPr="002C5A01">
        <w:rPr>
          <w:rFonts w:ascii="Tahoma" w:hAnsi="Tahoma" w:cs="Tahoma"/>
          <w:sz w:val="22"/>
          <w:szCs w:val="22"/>
        </w:rPr>
        <w:t>In Spanish</w:t>
      </w:r>
      <w:r w:rsidRPr="002C5A01">
        <w:rPr>
          <w:rFonts w:ascii="Tahoma" w:hAnsi="Tahoma" w:cs="Tahoma"/>
          <w:sz w:val="22"/>
          <w:szCs w:val="22"/>
        </w:rPr>
        <w:t xml:space="preserve"> lessons</w:t>
      </w:r>
      <w:r w:rsidR="0072054D" w:rsidRPr="002C5A01">
        <w:rPr>
          <w:rFonts w:ascii="Tahoma" w:hAnsi="Tahoma" w:cs="Tahoma"/>
          <w:sz w:val="22"/>
          <w:szCs w:val="22"/>
        </w:rPr>
        <w:t xml:space="preserve"> this half term</w:t>
      </w:r>
      <w:r w:rsidR="00897454" w:rsidRPr="002C5A01">
        <w:rPr>
          <w:rFonts w:ascii="Tahoma" w:hAnsi="Tahoma" w:cs="Tahoma"/>
          <w:sz w:val="22"/>
          <w:szCs w:val="22"/>
        </w:rPr>
        <w:t xml:space="preserve">, the children will </w:t>
      </w:r>
      <w:r w:rsidR="002C22F1" w:rsidRPr="002C5A01">
        <w:rPr>
          <w:rFonts w:ascii="Tahoma" w:hAnsi="Tahoma" w:cs="Tahoma"/>
          <w:sz w:val="22"/>
          <w:szCs w:val="22"/>
        </w:rPr>
        <w:t>learn</w:t>
      </w:r>
      <w:r w:rsidR="0072054D" w:rsidRPr="002C5A01">
        <w:rPr>
          <w:rFonts w:ascii="Tahoma" w:hAnsi="Tahoma" w:cs="Tahoma"/>
          <w:sz w:val="22"/>
          <w:szCs w:val="22"/>
        </w:rPr>
        <w:t xml:space="preserve"> how to say the numbers 1-10 </w:t>
      </w:r>
      <w:r w:rsidR="00C01DC7">
        <w:rPr>
          <w:rFonts w:ascii="Tahoma" w:hAnsi="Tahoma" w:cs="Tahoma"/>
          <w:sz w:val="22"/>
          <w:szCs w:val="22"/>
        </w:rPr>
        <w:t xml:space="preserve">in Spanish </w:t>
      </w:r>
      <w:r w:rsidR="0072054D" w:rsidRPr="002C5A01">
        <w:rPr>
          <w:rFonts w:ascii="Tahoma" w:hAnsi="Tahoma" w:cs="Tahoma"/>
          <w:sz w:val="22"/>
          <w:szCs w:val="22"/>
        </w:rPr>
        <w:t xml:space="preserve">using the correct pronunciation. They will then learn common greetings and participate in a short </w:t>
      </w:r>
      <w:r w:rsidR="002C22F1" w:rsidRPr="002C5A01">
        <w:rPr>
          <w:rFonts w:ascii="Tahoma" w:hAnsi="Tahoma" w:cs="Tahoma"/>
          <w:sz w:val="22"/>
          <w:szCs w:val="22"/>
        </w:rPr>
        <w:t>conversation to</w:t>
      </w:r>
      <w:r w:rsidR="0072054D" w:rsidRPr="002C5A01">
        <w:rPr>
          <w:rFonts w:ascii="Tahoma" w:hAnsi="Tahoma" w:cs="Tahoma"/>
          <w:sz w:val="22"/>
          <w:szCs w:val="22"/>
        </w:rPr>
        <w:t xml:space="preserve"> greet someone in Spanish.</w:t>
      </w:r>
    </w:p>
    <w:p w14:paraId="78A5028F" w14:textId="2B6E8E25" w:rsidR="00897454" w:rsidRDefault="00897454" w:rsidP="00EF5023">
      <w:pPr>
        <w:jc w:val="both"/>
        <w:rPr>
          <w:rFonts w:ascii="Tahoma" w:hAnsi="Tahoma" w:cs="Tahoma"/>
          <w:sz w:val="22"/>
          <w:szCs w:val="22"/>
          <w:u w:val="single"/>
        </w:rPr>
      </w:pPr>
    </w:p>
    <w:p w14:paraId="4B4FED45" w14:textId="5E7CFB7E" w:rsidR="004C228F" w:rsidRPr="004C228F" w:rsidRDefault="004C228F" w:rsidP="00EF5023">
      <w:pPr>
        <w:jc w:val="both"/>
        <w:rPr>
          <w:rFonts w:ascii="Tahoma" w:hAnsi="Tahoma" w:cs="Tahoma"/>
          <w:b/>
          <w:sz w:val="22"/>
          <w:szCs w:val="22"/>
          <w:u w:val="single"/>
        </w:rPr>
      </w:pPr>
      <w:r w:rsidRPr="004C228F">
        <w:rPr>
          <w:rFonts w:ascii="Tahoma" w:hAnsi="Tahoma" w:cs="Tahoma"/>
          <w:b/>
          <w:sz w:val="22"/>
          <w:szCs w:val="22"/>
          <w:u w:val="single"/>
        </w:rPr>
        <w:t>Homework:</w:t>
      </w:r>
    </w:p>
    <w:p w14:paraId="1DDA075E" w14:textId="6F1A7089" w:rsidR="0060629B" w:rsidRPr="002C5A01" w:rsidRDefault="00D474E4" w:rsidP="00EF5023">
      <w:pPr>
        <w:jc w:val="both"/>
        <w:rPr>
          <w:rFonts w:ascii="Tahoma" w:hAnsi="Tahoma" w:cs="Tahoma"/>
          <w:sz w:val="22"/>
          <w:szCs w:val="22"/>
        </w:rPr>
      </w:pPr>
      <w:r w:rsidRPr="002C5A01">
        <w:rPr>
          <w:rFonts w:ascii="Tahoma" w:hAnsi="Tahoma" w:cs="Tahoma"/>
          <w:sz w:val="22"/>
          <w:szCs w:val="22"/>
        </w:rPr>
        <w:t>On a weekly basis, t</w:t>
      </w:r>
      <w:r w:rsidR="00897454" w:rsidRPr="002C5A01">
        <w:rPr>
          <w:rFonts w:ascii="Tahoma" w:hAnsi="Tahoma" w:cs="Tahoma"/>
          <w:sz w:val="22"/>
          <w:szCs w:val="22"/>
        </w:rPr>
        <w:t>he children</w:t>
      </w:r>
      <w:r w:rsidRPr="002C5A01">
        <w:rPr>
          <w:rFonts w:ascii="Tahoma" w:hAnsi="Tahoma" w:cs="Tahoma"/>
          <w:sz w:val="22"/>
          <w:szCs w:val="22"/>
        </w:rPr>
        <w:t xml:space="preserve"> will </w:t>
      </w:r>
      <w:r w:rsidR="00897454" w:rsidRPr="002C5A01">
        <w:rPr>
          <w:rFonts w:ascii="Tahoma" w:hAnsi="Tahoma" w:cs="Tahoma"/>
          <w:sz w:val="22"/>
          <w:szCs w:val="22"/>
        </w:rPr>
        <w:t xml:space="preserve">receive </w:t>
      </w:r>
      <w:r w:rsidRPr="002C5A01">
        <w:rPr>
          <w:rFonts w:ascii="Tahoma" w:hAnsi="Tahoma" w:cs="Tahoma"/>
          <w:sz w:val="22"/>
          <w:szCs w:val="22"/>
        </w:rPr>
        <w:t xml:space="preserve">Numeracy and Literacy </w:t>
      </w:r>
      <w:r w:rsidR="00897454" w:rsidRPr="002C5A01">
        <w:rPr>
          <w:rFonts w:ascii="Tahoma" w:hAnsi="Tahoma" w:cs="Tahoma"/>
          <w:sz w:val="22"/>
          <w:szCs w:val="22"/>
        </w:rPr>
        <w:t xml:space="preserve">homework tasks as well as </w:t>
      </w:r>
      <w:r w:rsidR="00077ACF" w:rsidRPr="002C5A01">
        <w:rPr>
          <w:rFonts w:ascii="Tahoma" w:hAnsi="Tahoma" w:cs="Tahoma"/>
          <w:sz w:val="22"/>
          <w:szCs w:val="22"/>
        </w:rPr>
        <w:t xml:space="preserve">timestables and </w:t>
      </w:r>
      <w:r w:rsidR="00897454" w:rsidRPr="002C5A01">
        <w:rPr>
          <w:rFonts w:ascii="Tahoma" w:hAnsi="Tahoma" w:cs="Tahoma"/>
          <w:sz w:val="22"/>
          <w:szCs w:val="22"/>
        </w:rPr>
        <w:t>spelling</w:t>
      </w:r>
      <w:r w:rsidRPr="002C5A01">
        <w:rPr>
          <w:rFonts w:ascii="Tahoma" w:hAnsi="Tahoma" w:cs="Tahoma"/>
          <w:sz w:val="22"/>
          <w:szCs w:val="22"/>
        </w:rPr>
        <w:t xml:space="preserve"> </w:t>
      </w:r>
      <w:r w:rsidR="00897454" w:rsidRPr="002C5A01">
        <w:rPr>
          <w:rFonts w:ascii="Tahoma" w:hAnsi="Tahoma" w:cs="Tahoma"/>
          <w:sz w:val="22"/>
          <w:szCs w:val="22"/>
        </w:rPr>
        <w:t xml:space="preserve">rules to learn at home. </w:t>
      </w:r>
      <w:r w:rsidRPr="002C5A01">
        <w:rPr>
          <w:rFonts w:ascii="Tahoma" w:hAnsi="Tahoma" w:cs="Tahoma"/>
          <w:sz w:val="22"/>
          <w:szCs w:val="22"/>
        </w:rPr>
        <w:t xml:space="preserve">Additionally, </w:t>
      </w:r>
      <w:r w:rsidR="00C01DC7">
        <w:rPr>
          <w:rFonts w:ascii="Tahoma" w:hAnsi="Tahoma" w:cs="Tahoma"/>
          <w:sz w:val="22"/>
          <w:szCs w:val="22"/>
        </w:rPr>
        <w:t xml:space="preserve">the </w:t>
      </w:r>
      <w:r w:rsidRPr="002C5A01">
        <w:rPr>
          <w:rFonts w:ascii="Tahoma" w:hAnsi="Tahoma" w:cs="Tahoma"/>
          <w:sz w:val="22"/>
          <w:szCs w:val="22"/>
        </w:rPr>
        <w:t>children will continue to receive books on Oxford Reading Buddy. If</w:t>
      </w:r>
      <w:r w:rsidR="00897454" w:rsidRPr="002C5A01">
        <w:rPr>
          <w:rFonts w:ascii="Tahoma" w:hAnsi="Tahoma" w:cs="Tahoma"/>
          <w:sz w:val="22"/>
          <w:szCs w:val="22"/>
        </w:rPr>
        <w:t xml:space="preserve"> you could support your child with</w:t>
      </w:r>
      <w:r w:rsidRPr="002C5A01">
        <w:rPr>
          <w:rFonts w:ascii="Tahoma" w:hAnsi="Tahoma" w:cs="Tahoma"/>
          <w:sz w:val="22"/>
          <w:szCs w:val="22"/>
        </w:rPr>
        <w:t xml:space="preserve"> these and</w:t>
      </w:r>
      <w:r w:rsidR="00897454" w:rsidRPr="002C5A01">
        <w:rPr>
          <w:rFonts w:ascii="Tahoma" w:hAnsi="Tahoma" w:cs="Tahoma"/>
          <w:sz w:val="22"/>
          <w:szCs w:val="22"/>
        </w:rPr>
        <w:t xml:space="preserve"> listen to them read on</w:t>
      </w:r>
      <w:r w:rsidR="00F26313" w:rsidRPr="002C5A01">
        <w:rPr>
          <w:rFonts w:ascii="Tahoma" w:hAnsi="Tahoma" w:cs="Tahoma"/>
          <w:sz w:val="22"/>
          <w:szCs w:val="22"/>
        </w:rPr>
        <w:t xml:space="preserve"> </w:t>
      </w:r>
      <w:r w:rsidR="00897454" w:rsidRPr="002C5A01">
        <w:rPr>
          <w:rFonts w:ascii="Tahoma" w:hAnsi="Tahoma" w:cs="Tahoma"/>
          <w:sz w:val="22"/>
          <w:szCs w:val="22"/>
        </w:rPr>
        <w:t>a regular basis, then it will really help their learning and enable them to make the most of school.</w:t>
      </w:r>
      <w:r w:rsidR="00D110F7" w:rsidRPr="002C5A01">
        <w:rPr>
          <w:rFonts w:ascii="Tahoma" w:hAnsi="Tahoma" w:cs="Tahoma"/>
          <w:sz w:val="22"/>
          <w:szCs w:val="22"/>
        </w:rPr>
        <w:t xml:space="preserve"> </w:t>
      </w:r>
    </w:p>
    <w:p w14:paraId="50595FB7" w14:textId="77777777" w:rsidR="0060629B" w:rsidRPr="002C5A01" w:rsidRDefault="0060629B" w:rsidP="00EF5023">
      <w:pPr>
        <w:jc w:val="both"/>
        <w:rPr>
          <w:rFonts w:ascii="Tahoma" w:hAnsi="Tahoma" w:cs="Tahoma"/>
          <w:sz w:val="22"/>
          <w:szCs w:val="22"/>
        </w:rPr>
      </w:pPr>
    </w:p>
    <w:p w14:paraId="17616851" w14:textId="3F082F99" w:rsidR="00166259" w:rsidRPr="002C5A01" w:rsidRDefault="006B39D7" w:rsidP="00EF5023">
      <w:pPr>
        <w:jc w:val="both"/>
        <w:rPr>
          <w:rFonts w:ascii="Tahoma" w:hAnsi="Tahoma" w:cs="Tahoma"/>
          <w:sz w:val="22"/>
          <w:szCs w:val="22"/>
        </w:rPr>
      </w:pPr>
      <w:r w:rsidRPr="002C5A01">
        <w:rPr>
          <w:rFonts w:ascii="Tahoma" w:hAnsi="Tahoma" w:cs="Tahoma"/>
          <w:sz w:val="22"/>
          <w:szCs w:val="22"/>
        </w:rPr>
        <w:t xml:space="preserve">Should you have any queries, please email on </w:t>
      </w:r>
      <w:hyperlink r:id="rId6" w:history="1">
        <w:r w:rsidR="00897454" w:rsidRPr="002C5A01">
          <w:rPr>
            <w:rStyle w:val="Hyperlink"/>
            <w:rFonts w:ascii="Tahoma" w:hAnsi="Tahoma" w:cs="Tahoma"/>
            <w:sz w:val="22"/>
            <w:szCs w:val="22"/>
          </w:rPr>
          <w:t>yr3@downside-primary.co.uk</w:t>
        </w:r>
      </w:hyperlink>
      <w:r w:rsidRPr="002C5A01">
        <w:rPr>
          <w:rFonts w:ascii="Tahoma" w:hAnsi="Tahoma" w:cs="Tahoma"/>
          <w:sz w:val="22"/>
          <w:szCs w:val="22"/>
        </w:rPr>
        <w:t xml:space="preserve"> and we will get back to you as soon as we can.</w:t>
      </w:r>
    </w:p>
    <w:p w14:paraId="634B47EF" w14:textId="77777777" w:rsidR="006B39D7" w:rsidRPr="002C5A01" w:rsidRDefault="006B39D7" w:rsidP="00EF5023">
      <w:pPr>
        <w:jc w:val="both"/>
        <w:rPr>
          <w:rFonts w:ascii="Tahoma" w:hAnsi="Tahoma" w:cs="Tahoma"/>
          <w:sz w:val="22"/>
          <w:szCs w:val="22"/>
        </w:rPr>
      </w:pPr>
    </w:p>
    <w:p w14:paraId="5A137B48" w14:textId="77777777" w:rsidR="000C7889" w:rsidRPr="002C5A01" w:rsidRDefault="000C7889" w:rsidP="00EF5023">
      <w:pPr>
        <w:jc w:val="both"/>
        <w:rPr>
          <w:rFonts w:ascii="Tahoma" w:hAnsi="Tahoma" w:cs="Tahoma"/>
          <w:sz w:val="22"/>
          <w:szCs w:val="22"/>
        </w:rPr>
      </w:pPr>
    </w:p>
    <w:p w14:paraId="386D62BB" w14:textId="53D31BA5" w:rsidR="005C5666" w:rsidRDefault="005C5666" w:rsidP="00EF5023">
      <w:pPr>
        <w:jc w:val="both"/>
        <w:rPr>
          <w:rFonts w:ascii="Tahoma" w:hAnsi="Tahoma" w:cs="Tahoma"/>
          <w:sz w:val="22"/>
          <w:szCs w:val="22"/>
        </w:rPr>
      </w:pPr>
      <w:r w:rsidRPr="002C5A01">
        <w:rPr>
          <w:rFonts w:ascii="Tahoma" w:hAnsi="Tahoma" w:cs="Tahoma"/>
          <w:sz w:val="22"/>
          <w:szCs w:val="22"/>
        </w:rPr>
        <w:t>Yours sincerely,</w:t>
      </w:r>
    </w:p>
    <w:p w14:paraId="64D873CA" w14:textId="77777777" w:rsidR="009D7B76" w:rsidRPr="002C5A01" w:rsidRDefault="009D7B76" w:rsidP="00EF5023">
      <w:pPr>
        <w:jc w:val="both"/>
        <w:rPr>
          <w:rFonts w:ascii="Tahoma" w:hAnsi="Tahoma" w:cs="Tahoma"/>
          <w:sz w:val="22"/>
          <w:szCs w:val="22"/>
        </w:rPr>
      </w:pPr>
    </w:p>
    <w:p w14:paraId="57717726" w14:textId="77777777" w:rsidR="00897454" w:rsidRPr="002C5A01" w:rsidRDefault="00897454" w:rsidP="00EF5023">
      <w:pPr>
        <w:jc w:val="both"/>
        <w:rPr>
          <w:rFonts w:ascii="Tahoma" w:hAnsi="Tahoma" w:cs="Tahoma"/>
          <w:sz w:val="22"/>
          <w:szCs w:val="22"/>
        </w:rPr>
      </w:pPr>
    </w:p>
    <w:p w14:paraId="36F4D721" w14:textId="7B9CDEDE" w:rsidR="002C22F1" w:rsidRPr="002C5A01" w:rsidRDefault="00897454" w:rsidP="00EF5023">
      <w:pPr>
        <w:jc w:val="both"/>
        <w:rPr>
          <w:rFonts w:ascii="Tahoma" w:hAnsi="Tahoma" w:cs="Tahoma"/>
          <w:sz w:val="22"/>
          <w:szCs w:val="22"/>
        </w:rPr>
      </w:pPr>
      <w:r w:rsidRPr="002C5A01">
        <w:rPr>
          <w:rFonts w:ascii="Tahoma" w:hAnsi="Tahoma" w:cs="Tahoma"/>
          <w:sz w:val="22"/>
          <w:szCs w:val="22"/>
        </w:rPr>
        <w:t>M</w:t>
      </w:r>
      <w:r w:rsidR="00B853A5" w:rsidRPr="002C5A01">
        <w:rPr>
          <w:rFonts w:ascii="Tahoma" w:hAnsi="Tahoma" w:cs="Tahoma"/>
          <w:sz w:val="22"/>
          <w:szCs w:val="22"/>
        </w:rPr>
        <w:t>iss R Khan</w:t>
      </w:r>
    </w:p>
    <w:p w14:paraId="4C1ED8F1" w14:textId="77777777" w:rsidR="00B95668" w:rsidRPr="002C5A01" w:rsidRDefault="00B95668" w:rsidP="00EF5023">
      <w:pPr>
        <w:jc w:val="both"/>
        <w:rPr>
          <w:rFonts w:ascii="Tahoma" w:hAnsi="Tahoma" w:cs="Tahoma"/>
          <w:sz w:val="22"/>
          <w:szCs w:val="22"/>
        </w:rPr>
      </w:pPr>
    </w:p>
    <w:p w14:paraId="69EDDD29" w14:textId="77777777" w:rsidR="00350724" w:rsidRPr="002C5A01" w:rsidRDefault="00897454" w:rsidP="00EF5023">
      <w:pPr>
        <w:jc w:val="both"/>
        <w:rPr>
          <w:rFonts w:ascii="Tahoma" w:hAnsi="Tahoma" w:cs="Tahoma"/>
          <w:sz w:val="22"/>
          <w:szCs w:val="22"/>
        </w:rPr>
      </w:pPr>
      <w:r w:rsidRPr="002C5A01">
        <w:rPr>
          <w:rFonts w:ascii="Tahoma" w:hAnsi="Tahoma" w:cs="Tahoma"/>
          <w:sz w:val="22"/>
          <w:szCs w:val="22"/>
        </w:rPr>
        <w:t>Year 3 Leader</w:t>
      </w:r>
    </w:p>
    <w:sectPr w:rsidR="00350724" w:rsidRPr="002C5A01" w:rsidSect="005C5666">
      <w:pgSz w:w="11906" w:h="16838"/>
      <w:pgMar w:top="567" w:right="1133" w:bottom="1418" w:left="1418"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37A5"/>
    <w:multiLevelType w:val="hybridMultilevel"/>
    <w:tmpl w:val="0C5C7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C7BAB"/>
    <w:multiLevelType w:val="hybridMultilevel"/>
    <w:tmpl w:val="F710A9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0B0D0C"/>
    <w:multiLevelType w:val="hybridMultilevel"/>
    <w:tmpl w:val="E9562B34"/>
    <w:lvl w:ilvl="0" w:tplc="652CA5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8E218C"/>
    <w:multiLevelType w:val="hybridMultilevel"/>
    <w:tmpl w:val="47D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B90B47"/>
    <w:multiLevelType w:val="multilevel"/>
    <w:tmpl w:val="9C30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385ADE"/>
    <w:multiLevelType w:val="hybridMultilevel"/>
    <w:tmpl w:val="6EC63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CD564F"/>
    <w:multiLevelType w:val="hybridMultilevel"/>
    <w:tmpl w:val="35D6A4AE"/>
    <w:lvl w:ilvl="0" w:tplc="A07C4486">
      <w:start w:val="6"/>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C0775"/>
    <w:multiLevelType w:val="hybridMultilevel"/>
    <w:tmpl w:val="926A6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60256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6655EAF"/>
    <w:multiLevelType w:val="hybridMultilevel"/>
    <w:tmpl w:val="53B6D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D0F8D"/>
    <w:multiLevelType w:val="hybridMultilevel"/>
    <w:tmpl w:val="A39C0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5D3992"/>
    <w:multiLevelType w:val="hybridMultilevel"/>
    <w:tmpl w:val="22F8FD2C"/>
    <w:lvl w:ilvl="0" w:tplc="FBE41F6E">
      <w:numFmt w:val="bullet"/>
      <w:lvlText w:val="-"/>
      <w:lvlJc w:val="left"/>
      <w:pPr>
        <w:ind w:left="720" w:hanging="360"/>
      </w:pPr>
      <w:rPr>
        <w:rFonts w:ascii="Tahoma" w:eastAsia="Times New Roman" w:hAnsi="Tahoma" w:cs="Tahoma"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0E26EF"/>
    <w:multiLevelType w:val="hybridMultilevel"/>
    <w:tmpl w:val="CF6E4DAE"/>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13B79"/>
    <w:multiLevelType w:val="hybridMultilevel"/>
    <w:tmpl w:val="A6941464"/>
    <w:lvl w:ilvl="0" w:tplc="587057B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018E6"/>
    <w:multiLevelType w:val="hybridMultilevel"/>
    <w:tmpl w:val="B2C81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640D3"/>
    <w:multiLevelType w:val="multilevel"/>
    <w:tmpl w:val="5648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BB4D4C"/>
    <w:multiLevelType w:val="hybridMultilevel"/>
    <w:tmpl w:val="DFF6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2822EA"/>
    <w:multiLevelType w:val="hybridMultilevel"/>
    <w:tmpl w:val="E8E410BC"/>
    <w:lvl w:ilvl="0" w:tplc="EDBABF28">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4303B7"/>
    <w:multiLevelType w:val="hybridMultilevel"/>
    <w:tmpl w:val="A21EFB90"/>
    <w:lvl w:ilvl="0" w:tplc="80746134">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2C509A"/>
    <w:multiLevelType w:val="hybridMultilevel"/>
    <w:tmpl w:val="EB8A9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DC0903"/>
    <w:multiLevelType w:val="hybridMultilevel"/>
    <w:tmpl w:val="D5A8356E"/>
    <w:lvl w:ilvl="0" w:tplc="C4BC08EE">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984226"/>
    <w:multiLevelType w:val="hybridMultilevel"/>
    <w:tmpl w:val="4E0C8298"/>
    <w:lvl w:ilvl="0" w:tplc="BDF4CEEC">
      <w:start w:val="10"/>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A611E1"/>
    <w:multiLevelType w:val="hybridMultilevel"/>
    <w:tmpl w:val="0A687A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270926"/>
    <w:multiLevelType w:val="multilevel"/>
    <w:tmpl w:val="5FFA6960"/>
    <w:lvl w:ilvl="0">
      <w:start w:val="1"/>
      <w:numFmt w:val="decimal"/>
      <w:pStyle w:val="Heading1"/>
      <w:lvlText w:val="%1"/>
      <w:lvlJc w:val="left"/>
      <w:pPr>
        <w:tabs>
          <w:tab w:val="num" w:pos="792"/>
        </w:tabs>
        <w:ind w:left="792" w:hanging="432"/>
      </w:pPr>
    </w:lvl>
    <w:lvl w:ilvl="1">
      <w:start w:val="1"/>
      <w:numFmt w:val="decimal"/>
      <w:pStyle w:val="Heading2"/>
      <w:lvlText w:val="%1.%2"/>
      <w:lvlJc w:val="left"/>
      <w:pPr>
        <w:tabs>
          <w:tab w:val="num" w:pos="936"/>
        </w:tabs>
        <w:ind w:left="936" w:hanging="576"/>
      </w:pPr>
    </w:lvl>
    <w:lvl w:ilvl="2">
      <w:start w:val="1"/>
      <w:numFmt w:val="decimal"/>
      <w:pStyle w:val="Heading3"/>
      <w:lvlText w:val="%1.%2.%3"/>
      <w:lvlJc w:val="left"/>
      <w:pPr>
        <w:tabs>
          <w:tab w:val="num" w:pos="1080"/>
        </w:tabs>
        <w:ind w:left="1080" w:hanging="720"/>
      </w:pPr>
    </w:lvl>
    <w:lvl w:ilvl="3">
      <w:start w:val="1"/>
      <w:numFmt w:val="decimal"/>
      <w:pStyle w:val="Heading4"/>
      <w:lvlText w:val="%1.%2.%3.%4"/>
      <w:lvlJc w:val="left"/>
      <w:pPr>
        <w:tabs>
          <w:tab w:val="num" w:pos="1224"/>
        </w:tabs>
        <w:ind w:left="1224" w:hanging="864"/>
      </w:pPr>
    </w:lvl>
    <w:lvl w:ilvl="4">
      <w:start w:val="1"/>
      <w:numFmt w:val="decimal"/>
      <w:pStyle w:val="Heading5"/>
      <w:lvlText w:val="%1.%2.%3.%4.%5"/>
      <w:lvlJc w:val="left"/>
      <w:pPr>
        <w:tabs>
          <w:tab w:val="num" w:pos="1368"/>
        </w:tabs>
        <w:ind w:left="1368" w:hanging="1008"/>
      </w:pPr>
    </w:lvl>
    <w:lvl w:ilvl="5">
      <w:start w:val="1"/>
      <w:numFmt w:val="decimal"/>
      <w:pStyle w:val="Heading6"/>
      <w:lvlText w:val="%1.%2.%3.%4.%5.%6"/>
      <w:lvlJc w:val="left"/>
      <w:pPr>
        <w:tabs>
          <w:tab w:val="num" w:pos="1512"/>
        </w:tabs>
        <w:ind w:left="1512" w:hanging="1152"/>
      </w:pPr>
    </w:lvl>
    <w:lvl w:ilvl="6">
      <w:start w:val="1"/>
      <w:numFmt w:val="decimal"/>
      <w:pStyle w:val="Heading7"/>
      <w:lvlText w:val="%1.%2.%3.%4.%5.%6.%7"/>
      <w:lvlJc w:val="left"/>
      <w:pPr>
        <w:tabs>
          <w:tab w:val="num" w:pos="1656"/>
        </w:tabs>
        <w:ind w:left="1656" w:hanging="1296"/>
      </w:pPr>
    </w:lvl>
    <w:lvl w:ilvl="7">
      <w:start w:val="1"/>
      <w:numFmt w:val="decimal"/>
      <w:pStyle w:val="Heading8"/>
      <w:lvlText w:val="%1.%2.%3.%4.%5.%6.%7.%8"/>
      <w:lvlJc w:val="left"/>
      <w:pPr>
        <w:tabs>
          <w:tab w:val="num" w:pos="1800"/>
        </w:tabs>
        <w:ind w:left="1800" w:hanging="1440"/>
      </w:pPr>
    </w:lvl>
    <w:lvl w:ilvl="8">
      <w:start w:val="1"/>
      <w:numFmt w:val="decimal"/>
      <w:pStyle w:val="Heading9"/>
      <w:lvlText w:val="%1.%2.%3.%4.%5.%6.%7.%8.%9"/>
      <w:lvlJc w:val="left"/>
      <w:pPr>
        <w:tabs>
          <w:tab w:val="num" w:pos="1944"/>
        </w:tabs>
        <w:ind w:left="1944" w:hanging="1584"/>
      </w:pPr>
    </w:lvl>
  </w:abstractNum>
  <w:abstractNum w:abstractNumId="24" w15:restartNumberingAfterBreak="0">
    <w:nsid w:val="55DE5C9F"/>
    <w:multiLevelType w:val="hybridMultilevel"/>
    <w:tmpl w:val="23A6D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696436"/>
    <w:multiLevelType w:val="hybridMultilevel"/>
    <w:tmpl w:val="92E6E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810BE3"/>
    <w:multiLevelType w:val="multilevel"/>
    <w:tmpl w:val="699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0943EC"/>
    <w:multiLevelType w:val="hybridMultilevel"/>
    <w:tmpl w:val="EEF82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FC1DB2"/>
    <w:multiLevelType w:val="hybridMultilevel"/>
    <w:tmpl w:val="D330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E67B4C"/>
    <w:multiLevelType w:val="hybridMultilevel"/>
    <w:tmpl w:val="A91E8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E00729"/>
    <w:multiLevelType w:val="hybridMultilevel"/>
    <w:tmpl w:val="E256BF40"/>
    <w:lvl w:ilvl="0" w:tplc="BDF4CEEC">
      <w:start w:val="10"/>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860950"/>
    <w:multiLevelType w:val="hybridMultilevel"/>
    <w:tmpl w:val="F7A64D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72A0BDC"/>
    <w:multiLevelType w:val="multilevel"/>
    <w:tmpl w:val="5A9A30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93D2A04"/>
    <w:multiLevelType w:val="hybridMultilevel"/>
    <w:tmpl w:val="3036CC62"/>
    <w:lvl w:ilvl="0" w:tplc="0F381A8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7628C3"/>
    <w:multiLevelType w:val="hybridMultilevel"/>
    <w:tmpl w:val="FDC8A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B33519"/>
    <w:multiLevelType w:val="hybridMultilevel"/>
    <w:tmpl w:val="4FF498AC"/>
    <w:lvl w:ilvl="0" w:tplc="7D6AED76">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7C03A1"/>
    <w:multiLevelType w:val="hybridMultilevel"/>
    <w:tmpl w:val="179050A6"/>
    <w:lvl w:ilvl="0" w:tplc="BA3052F6">
      <w:start w:val="2"/>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7B2710"/>
    <w:multiLevelType w:val="hybridMultilevel"/>
    <w:tmpl w:val="8500D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490927"/>
    <w:multiLevelType w:val="multilevel"/>
    <w:tmpl w:val="AF68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4D7975"/>
    <w:multiLevelType w:val="hybridMultilevel"/>
    <w:tmpl w:val="A60A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14217F"/>
    <w:multiLevelType w:val="multilevel"/>
    <w:tmpl w:val="9380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EA17BD"/>
    <w:multiLevelType w:val="hybridMultilevel"/>
    <w:tmpl w:val="B4AEEB22"/>
    <w:lvl w:ilvl="0" w:tplc="BDF4CEEC">
      <w:start w:val="10"/>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327E00"/>
    <w:multiLevelType w:val="multilevel"/>
    <w:tmpl w:val="1324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8"/>
  </w:num>
  <w:num w:numId="3">
    <w:abstractNumId w:val="19"/>
  </w:num>
  <w:num w:numId="4">
    <w:abstractNumId w:val="21"/>
  </w:num>
  <w:num w:numId="5">
    <w:abstractNumId w:val="41"/>
  </w:num>
  <w:num w:numId="6">
    <w:abstractNumId w:val="2"/>
  </w:num>
  <w:num w:numId="7">
    <w:abstractNumId w:val="42"/>
  </w:num>
  <w:num w:numId="8">
    <w:abstractNumId w:val="4"/>
  </w:num>
  <w:num w:numId="9">
    <w:abstractNumId w:val="38"/>
  </w:num>
  <w:num w:numId="10">
    <w:abstractNumId w:val="26"/>
  </w:num>
  <w:num w:numId="11">
    <w:abstractNumId w:val="15"/>
  </w:num>
  <w:num w:numId="12">
    <w:abstractNumId w:val="40"/>
  </w:num>
  <w:num w:numId="13">
    <w:abstractNumId w:val="30"/>
  </w:num>
  <w:num w:numId="14">
    <w:abstractNumId w:val="11"/>
  </w:num>
  <w:num w:numId="15">
    <w:abstractNumId w:val="17"/>
  </w:num>
  <w:num w:numId="16">
    <w:abstractNumId w:val="0"/>
  </w:num>
  <w:num w:numId="17">
    <w:abstractNumId w:val="16"/>
  </w:num>
  <w:num w:numId="18">
    <w:abstractNumId w:val="12"/>
  </w:num>
  <w:num w:numId="19">
    <w:abstractNumId w:val="3"/>
  </w:num>
  <w:num w:numId="20">
    <w:abstractNumId w:val="13"/>
  </w:num>
  <w:num w:numId="21">
    <w:abstractNumId w:val="29"/>
  </w:num>
  <w:num w:numId="22">
    <w:abstractNumId w:val="34"/>
  </w:num>
  <w:num w:numId="23">
    <w:abstractNumId w:val="10"/>
  </w:num>
  <w:num w:numId="24">
    <w:abstractNumId w:val="25"/>
  </w:num>
  <w:num w:numId="25">
    <w:abstractNumId w:val="5"/>
  </w:num>
  <w:num w:numId="26">
    <w:abstractNumId w:val="37"/>
  </w:num>
  <w:num w:numId="27">
    <w:abstractNumId w:val="6"/>
  </w:num>
  <w:num w:numId="28">
    <w:abstractNumId w:val="14"/>
  </w:num>
  <w:num w:numId="29">
    <w:abstractNumId w:val="27"/>
  </w:num>
  <w:num w:numId="30">
    <w:abstractNumId w:val="31"/>
  </w:num>
  <w:num w:numId="31">
    <w:abstractNumId w:val="9"/>
  </w:num>
  <w:num w:numId="32">
    <w:abstractNumId w:val="39"/>
  </w:num>
  <w:num w:numId="33">
    <w:abstractNumId w:val="33"/>
  </w:num>
  <w:num w:numId="34">
    <w:abstractNumId w:val="35"/>
  </w:num>
  <w:num w:numId="35">
    <w:abstractNumId w:val="28"/>
  </w:num>
  <w:num w:numId="36">
    <w:abstractNumId w:val="24"/>
  </w:num>
  <w:num w:numId="37">
    <w:abstractNumId w:val="7"/>
  </w:num>
  <w:num w:numId="38">
    <w:abstractNumId w:val="1"/>
  </w:num>
  <w:num w:numId="39">
    <w:abstractNumId w:val="36"/>
  </w:num>
  <w:num w:numId="40">
    <w:abstractNumId w:val="22"/>
  </w:num>
  <w:num w:numId="41">
    <w:abstractNumId w:val="20"/>
  </w:num>
  <w:num w:numId="42">
    <w:abstractNumId w:val="32"/>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1CC"/>
    <w:rsid w:val="00016F8A"/>
    <w:rsid w:val="000270B3"/>
    <w:rsid w:val="00027A73"/>
    <w:rsid w:val="00035FF6"/>
    <w:rsid w:val="00056A86"/>
    <w:rsid w:val="000624D0"/>
    <w:rsid w:val="00062D72"/>
    <w:rsid w:val="00065BEE"/>
    <w:rsid w:val="0007031D"/>
    <w:rsid w:val="00071BCC"/>
    <w:rsid w:val="00073265"/>
    <w:rsid w:val="0007487D"/>
    <w:rsid w:val="00077ACF"/>
    <w:rsid w:val="0008061D"/>
    <w:rsid w:val="000808A2"/>
    <w:rsid w:val="0008172E"/>
    <w:rsid w:val="000839A3"/>
    <w:rsid w:val="000A383D"/>
    <w:rsid w:val="000A3859"/>
    <w:rsid w:val="000A4B08"/>
    <w:rsid w:val="000A4C5F"/>
    <w:rsid w:val="000B0948"/>
    <w:rsid w:val="000B1CD9"/>
    <w:rsid w:val="000B2D82"/>
    <w:rsid w:val="000C21C7"/>
    <w:rsid w:val="000C4C0F"/>
    <w:rsid w:val="000C7889"/>
    <w:rsid w:val="000C7A90"/>
    <w:rsid w:val="000E76F2"/>
    <w:rsid w:val="000F1B24"/>
    <w:rsid w:val="000F7495"/>
    <w:rsid w:val="0010450D"/>
    <w:rsid w:val="00106FC8"/>
    <w:rsid w:val="00112CB8"/>
    <w:rsid w:val="00115487"/>
    <w:rsid w:val="0012169C"/>
    <w:rsid w:val="00131860"/>
    <w:rsid w:val="0013542C"/>
    <w:rsid w:val="00150983"/>
    <w:rsid w:val="00153C1F"/>
    <w:rsid w:val="001647BD"/>
    <w:rsid w:val="00164D8D"/>
    <w:rsid w:val="0016585B"/>
    <w:rsid w:val="00166259"/>
    <w:rsid w:val="00172283"/>
    <w:rsid w:val="00192A77"/>
    <w:rsid w:val="001A1FC5"/>
    <w:rsid w:val="001A6319"/>
    <w:rsid w:val="001C36A1"/>
    <w:rsid w:val="001D3CBE"/>
    <w:rsid w:val="001E2852"/>
    <w:rsid w:val="001E63A8"/>
    <w:rsid w:val="002016F6"/>
    <w:rsid w:val="00204431"/>
    <w:rsid w:val="00205AA7"/>
    <w:rsid w:val="00222FA9"/>
    <w:rsid w:val="00234074"/>
    <w:rsid w:val="00235703"/>
    <w:rsid w:val="00273853"/>
    <w:rsid w:val="00273DAB"/>
    <w:rsid w:val="00277F63"/>
    <w:rsid w:val="00280695"/>
    <w:rsid w:val="002860A9"/>
    <w:rsid w:val="00291337"/>
    <w:rsid w:val="00291417"/>
    <w:rsid w:val="002977B6"/>
    <w:rsid w:val="00297F1B"/>
    <w:rsid w:val="002A1102"/>
    <w:rsid w:val="002A1739"/>
    <w:rsid w:val="002A1CA8"/>
    <w:rsid w:val="002A2817"/>
    <w:rsid w:val="002B637A"/>
    <w:rsid w:val="002C22F1"/>
    <w:rsid w:val="002C237F"/>
    <w:rsid w:val="002C25A2"/>
    <w:rsid w:val="002C51A4"/>
    <w:rsid w:val="002C5A01"/>
    <w:rsid w:val="002E1D30"/>
    <w:rsid w:val="002F1CA3"/>
    <w:rsid w:val="003058D5"/>
    <w:rsid w:val="00327169"/>
    <w:rsid w:val="003378BC"/>
    <w:rsid w:val="00344B88"/>
    <w:rsid w:val="0034593B"/>
    <w:rsid w:val="00346242"/>
    <w:rsid w:val="00350724"/>
    <w:rsid w:val="00353AB0"/>
    <w:rsid w:val="003653BF"/>
    <w:rsid w:val="003774D3"/>
    <w:rsid w:val="0038536F"/>
    <w:rsid w:val="00385E7F"/>
    <w:rsid w:val="003873F9"/>
    <w:rsid w:val="003921CC"/>
    <w:rsid w:val="00395159"/>
    <w:rsid w:val="003A1C56"/>
    <w:rsid w:val="003A4A66"/>
    <w:rsid w:val="003B4562"/>
    <w:rsid w:val="003B60F7"/>
    <w:rsid w:val="003B729F"/>
    <w:rsid w:val="003C0B3A"/>
    <w:rsid w:val="003C620F"/>
    <w:rsid w:val="003C6A74"/>
    <w:rsid w:val="003C6AB8"/>
    <w:rsid w:val="003D04E1"/>
    <w:rsid w:val="003D1C6F"/>
    <w:rsid w:val="003D2F06"/>
    <w:rsid w:val="003D43C9"/>
    <w:rsid w:val="003E4A8E"/>
    <w:rsid w:val="003E761E"/>
    <w:rsid w:val="003F1F1A"/>
    <w:rsid w:val="003F4939"/>
    <w:rsid w:val="003F6220"/>
    <w:rsid w:val="00406583"/>
    <w:rsid w:val="00413C09"/>
    <w:rsid w:val="0042025A"/>
    <w:rsid w:val="00424ED7"/>
    <w:rsid w:val="00425B38"/>
    <w:rsid w:val="0044046C"/>
    <w:rsid w:val="00443C99"/>
    <w:rsid w:val="00445605"/>
    <w:rsid w:val="00454C70"/>
    <w:rsid w:val="00454C8D"/>
    <w:rsid w:val="00457DB5"/>
    <w:rsid w:val="00463F50"/>
    <w:rsid w:val="00464174"/>
    <w:rsid w:val="0047025C"/>
    <w:rsid w:val="00474AF9"/>
    <w:rsid w:val="0047691D"/>
    <w:rsid w:val="00477BDA"/>
    <w:rsid w:val="00481A14"/>
    <w:rsid w:val="004873DC"/>
    <w:rsid w:val="004A695C"/>
    <w:rsid w:val="004B2DD4"/>
    <w:rsid w:val="004B3688"/>
    <w:rsid w:val="004C228F"/>
    <w:rsid w:val="004C4FBF"/>
    <w:rsid w:val="004D78DC"/>
    <w:rsid w:val="004E6FEB"/>
    <w:rsid w:val="004F0551"/>
    <w:rsid w:val="004F2CA6"/>
    <w:rsid w:val="004F60D6"/>
    <w:rsid w:val="004F672F"/>
    <w:rsid w:val="00500364"/>
    <w:rsid w:val="005042A4"/>
    <w:rsid w:val="00542633"/>
    <w:rsid w:val="0054328E"/>
    <w:rsid w:val="00544081"/>
    <w:rsid w:val="00554814"/>
    <w:rsid w:val="005600AD"/>
    <w:rsid w:val="00563506"/>
    <w:rsid w:val="005663CF"/>
    <w:rsid w:val="005700EE"/>
    <w:rsid w:val="0057323F"/>
    <w:rsid w:val="005754D0"/>
    <w:rsid w:val="00576AAA"/>
    <w:rsid w:val="005801B8"/>
    <w:rsid w:val="00586CED"/>
    <w:rsid w:val="00587D4B"/>
    <w:rsid w:val="00594AA6"/>
    <w:rsid w:val="005A2B3A"/>
    <w:rsid w:val="005A32DB"/>
    <w:rsid w:val="005A45EF"/>
    <w:rsid w:val="005A56B4"/>
    <w:rsid w:val="005A6533"/>
    <w:rsid w:val="005A6ECF"/>
    <w:rsid w:val="005B15F5"/>
    <w:rsid w:val="005B249E"/>
    <w:rsid w:val="005B357E"/>
    <w:rsid w:val="005B4A08"/>
    <w:rsid w:val="005C2BFB"/>
    <w:rsid w:val="005C4866"/>
    <w:rsid w:val="005C5666"/>
    <w:rsid w:val="005D7106"/>
    <w:rsid w:val="005E16A8"/>
    <w:rsid w:val="005E2360"/>
    <w:rsid w:val="005E2E15"/>
    <w:rsid w:val="005E6283"/>
    <w:rsid w:val="005F0929"/>
    <w:rsid w:val="005F487D"/>
    <w:rsid w:val="005F7609"/>
    <w:rsid w:val="00600686"/>
    <w:rsid w:val="00603436"/>
    <w:rsid w:val="0060629B"/>
    <w:rsid w:val="00617D51"/>
    <w:rsid w:val="00623EA9"/>
    <w:rsid w:val="00635B1F"/>
    <w:rsid w:val="00637953"/>
    <w:rsid w:val="00637995"/>
    <w:rsid w:val="0064090B"/>
    <w:rsid w:val="006422C5"/>
    <w:rsid w:val="0064268F"/>
    <w:rsid w:val="006459E5"/>
    <w:rsid w:val="0064657A"/>
    <w:rsid w:val="00647F9D"/>
    <w:rsid w:val="00651B90"/>
    <w:rsid w:val="00653F10"/>
    <w:rsid w:val="0065564D"/>
    <w:rsid w:val="0066479C"/>
    <w:rsid w:val="00673268"/>
    <w:rsid w:val="006755E0"/>
    <w:rsid w:val="006933B7"/>
    <w:rsid w:val="006A481F"/>
    <w:rsid w:val="006B1452"/>
    <w:rsid w:val="006B1C9C"/>
    <w:rsid w:val="006B39D7"/>
    <w:rsid w:val="006C00E4"/>
    <w:rsid w:val="006C05DC"/>
    <w:rsid w:val="006D0914"/>
    <w:rsid w:val="006D49A7"/>
    <w:rsid w:val="006E2AB1"/>
    <w:rsid w:val="006E2DEF"/>
    <w:rsid w:val="006F2B54"/>
    <w:rsid w:val="006F5288"/>
    <w:rsid w:val="006F7E62"/>
    <w:rsid w:val="00705BD9"/>
    <w:rsid w:val="007111AD"/>
    <w:rsid w:val="0071139C"/>
    <w:rsid w:val="007164B5"/>
    <w:rsid w:val="0072054D"/>
    <w:rsid w:val="007241E8"/>
    <w:rsid w:val="0072607C"/>
    <w:rsid w:val="00732847"/>
    <w:rsid w:val="007341B2"/>
    <w:rsid w:val="00734732"/>
    <w:rsid w:val="00735324"/>
    <w:rsid w:val="00735F29"/>
    <w:rsid w:val="00754411"/>
    <w:rsid w:val="00763CCC"/>
    <w:rsid w:val="00765E7E"/>
    <w:rsid w:val="00766A45"/>
    <w:rsid w:val="007670CF"/>
    <w:rsid w:val="00767EDE"/>
    <w:rsid w:val="00781062"/>
    <w:rsid w:val="00781E44"/>
    <w:rsid w:val="00782108"/>
    <w:rsid w:val="007850FF"/>
    <w:rsid w:val="00787B43"/>
    <w:rsid w:val="00794D46"/>
    <w:rsid w:val="007A4E64"/>
    <w:rsid w:val="007A6606"/>
    <w:rsid w:val="007B531D"/>
    <w:rsid w:val="007C60B9"/>
    <w:rsid w:val="007C6F3C"/>
    <w:rsid w:val="007D057D"/>
    <w:rsid w:val="007D27B6"/>
    <w:rsid w:val="007D3FBD"/>
    <w:rsid w:val="007E26EB"/>
    <w:rsid w:val="007E4563"/>
    <w:rsid w:val="007F6ED3"/>
    <w:rsid w:val="00800CD2"/>
    <w:rsid w:val="008109CA"/>
    <w:rsid w:val="00813912"/>
    <w:rsid w:val="00815C0A"/>
    <w:rsid w:val="00816E19"/>
    <w:rsid w:val="00824888"/>
    <w:rsid w:val="008279D4"/>
    <w:rsid w:val="0084033E"/>
    <w:rsid w:val="0085328A"/>
    <w:rsid w:val="008541BF"/>
    <w:rsid w:val="00856EAA"/>
    <w:rsid w:val="0086186C"/>
    <w:rsid w:val="00863020"/>
    <w:rsid w:val="00863FD0"/>
    <w:rsid w:val="00874398"/>
    <w:rsid w:val="00883DCA"/>
    <w:rsid w:val="0089428D"/>
    <w:rsid w:val="00897454"/>
    <w:rsid w:val="008A1748"/>
    <w:rsid w:val="008A6954"/>
    <w:rsid w:val="008B0C29"/>
    <w:rsid w:val="008C1193"/>
    <w:rsid w:val="008C1517"/>
    <w:rsid w:val="008C23EC"/>
    <w:rsid w:val="008C3D24"/>
    <w:rsid w:val="008C7AF3"/>
    <w:rsid w:val="008D322A"/>
    <w:rsid w:val="008E182F"/>
    <w:rsid w:val="008E46FE"/>
    <w:rsid w:val="008E5714"/>
    <w:rsid w:val="008F2DF2"/>
    <w:rsid w:val="008F65E3"/>
    <w:rsid w:val="00905317"/>
    <w:rsid w:val="00905590"/>
    <w:rsid w:val="009153E8"/>
    <w:rsid w:val="00915F43"/>
    <w:rsid w:val="00925CCD"/>
    <w:rsid w:val="00927F9D"/>
    <w:rsid w:val="009356E4"/>
    <w:rsid w:val="009417A4"/>
    <w:rsid w:val="00942F49"/>
    <w:rsid w:val="00945412"/>
    <w:rsid w:val="009467C4"/>
    <w:rsid w:val="00946EAF"/>
    <w:rsid w:val="0095121B"/>
    <w:rsid w:val="0095188D"/>
    <w:rsid w:val="00953D35"/>
    <w:rsid w:val="00960E9F"/>
    <w:rsid w:val="00964EE2"/>
    <w:rsid w:val="00965CFB"/>
    <w:rsid w:val="00967966"/>
    <w:rsid w:val="00974313"/>
    <w:rsid w:val="0097437E"/>
    <w:rsid w:val="00975928"/>
    <w:rsid w:val="00975C73"/>
    <w:rsid w:val="009962A5"/>
    <w:rsid w:val="009B38E1"/>
    <w:rsid w:val="009B3B05"/>
    <w:rsid w:val="009B3BB0"/>
    <w:rsid w:val="009B578B"/>
    <w:rsid w:val="009C4DD9"/>
    <w:rsid w:val="009C5D42"/>
    <w:rsid w:val="009C756F"/>
    <w:rsid w:val="009D76AF"/>
    <w:rsid w:val="009D7B76"/>
    <w:rsid w:val="009E05B6"/>
    <w:rsid w:val="009E716A"/>
    <w:rsid w:val="009F2501"/>
    <w:rsid w:val="009F3314"/>
    <w:rsid w:val="009F679B"/>
    <w:rsid w:val="00A04288"/>
    <w:rsid w:val="00A10CA2"/>
    <w:rsid w:val="00A15D2D"/>
    <w:rsid w:val="00A305AA"/>
    <w:rsid w:val="00A323CA"/>
    <w:rsid w:val="00A35593"/>
    <w:rsid w:val="00A361B0"/>
    <w:rsid w:val="00A36F4C"/>
    <w:rsid w:val="00A44217"/>
    <w:rsid w:val="00A51B10"/>
    <w:rsid w:val="00A528A0"/>
    <w:rsid w:val="00A619A2"/>
    <w:rsid w:val="00A74B66"/>
    <w:rsid w:val="00A800C3"/>
    <w:rsid w:val="00A81523"/>
    <w:rsid w:val="00A8380C"/>
    <w:rsid w:val="00A93687"/>
    <w:rsid w:val="00A9553D"/>
    <w:rsid w:val="00A97426"/>
    <w:rsid w:val="00A97CB7"/>
    <w:rsid w:val="00AA18EA"/>
    <w:rsid w:val="00AA1C7F"/>
    <w:rsid w:val="00AA2682"/>
    <w:rsid w:val="00AB3CE8"/>
    <w:rsid w:val="00AB5805"/>
    <w:rsid w:val="00AC59B7"/>
    <w:rsid w:val="00AD4C27"/>
    <w:rsid w:val="00AD722B"/>
    <w:rsid w:val="00AE18B6"/>
    <w:rsid w:val="00AE1BD7"/>
    <w:rsid w:val="00AE22C5"/>
    <w:rsid w:val="00AE31B1"/>
    <w:rsid w:val="00AE5FC1"/>
    <w:rsid w:val="00AF29F0"/>
    <w:rsid w:val="00AF393E"/>
    <w:rsid w:val="00AF5DFE"/>
    <w:rsid w:val="00B03A30"/>
    <w:rsid w:val="00B0636E"/>
    <w:rsid w:val="00B10A4C"/>
    <w:rsid w:val="00B215DF"/>
    <w:rsid w:val="00B31014"/>
    <w:rsid w:val="00B4692D"/>
    <w:rsid w:val="00B50F76"/>
    <w:rsid w:val="00B50FB7"/>
    <w:rsid w:val="00B538A0"/>
    <w:rsid w:val="00B5647F"/>
    <w:rsid w:val="00B60A71"/>
    <w:rsid w:val="00B762D4"/>
    <w:rsid w:val="00B81407"/>
    <w:rsid w:val="00B81BE7"/>
    <w:rsid w:val="00B82310"/>
    <w:rsid w:val="00B83635"/>
    <w:rsid w:val="00B853A5"/>
    <w:rsid w:val="00B87845"/>
    <w:rsid w:val="00B900A7"/>
    <w:rsid w:val="00B94E98"/>
    <w:rsid w:val="00B95668"/>
    <w:rsid w:val="00B96EBF"/>
    <w:rsid w:val="00BA2E49"/>
    <w:rsid w:val="00BA5371"/>
    <w:rsid w:val="00BA56F4"/>
    <w:rsid w:val="00BB3BC9"/>
    <w:rsid w:val="00BC0BEF"/>
    <w:rsid w:val="00BC10A5"/>
    <w:rsid w:val="00BC3370"/>
    <w:rsid w:val="00BD134D"/>
    <w:rsid w:val="00BD332E"/>
    <w:rsid w:val="00BE073C"/>
    <w:rsid w:val="00BE6472"/>
    <w:rsid w:val="00BE6F5E"/>
    <w:rsid w:val="00BF38CA"/>
    <w:rsid w:val="00BF4BA3"/>
    <w:rsid w:val="00BF535B"/>
    <w:rsid w:val="00C01884"/>
    <w:rsid w:val="00C01DC7"/>
    <w:rsid w:val="00C12CC0"/>
    <w:rsid w:val="00C157A3"/>
    <w:rsid w:val="00C222BF"/>
    <w:rsid w:val="00C34305"/>
    <w:rsid w:val="00C432D2"/>
    <w:rsid w:val="00C43F2F"/>
    <w:rsid w:val="00C47939"/>
    <w:rsid w:val="00C603EB"/>
    <w:rsid w:val="00C74C57"/>
    <w:rsid w:val="00C844FA"/>
    <w:rsid w:val="00C91DDB"/>
    <w:rsid w:val="00C928CD"/>
    <w:rsid w:val="00C93153"/>
    <w:rsid w:val="00CA58C9"/>
    <w:rsid w:val="00CA6AFA"/>
    <w:rsid w:val="00CB31DE"/>
    <w:rsid w:val="00CB5A53"/>
    <w:rsid w:val="00CB6858"/>
    <w:rsid w:val="00CC5C92"/>
    <w:rsid w:val="00CC7E2E"/>
    <w:rsid w:val="00CD57AB"/>
    <w:rsid w:val="00CD7754"/>
    <w:rsid w:val="00CE0561"/>
    <w:rsid w:val="00CE3D9C"/>
    <w:rsid w:val="00CE4CB2"/>
    <w:rsid w:val="00CF2833"/>
    <w:rsid w:val="00CF6447"/>
    <w:rsid w:val="00D110F7"/>
    <w:rsid w:val="00D17503"/>
    <w:rsid w:val="00D258B3"/>
    <w:rsid w:val="00D4588A"/>
    <w:rsid w:val="00D474E4"/>
    <w:rsid w:val="00D50EAE"/>
    <w:rsid w:val="00D52F2F"/>
    <w:rsid w:val="00D60E8A"/>
    <w:rsid w:val="00D612FE"/>
    <w:rsid w:val="00D63FF2"/>
    <w:rsid w:val="00D6518C"/>
    <w:rsid w:val="00D6719D"/>
    <w:rsid w:val="00D80497"/>
    <w:rsid w:val="00D80910"/>
    <w:rsid w:val="00D816CD"/>
    <w:rsid w:val="00D84947"/>
    <w:rsid w:val="00D9092D"/>
    <w:rsid w:val="00D93A27"/>
    <w:rsid w:val="00D93ABE"/>
    <w:rsid w:val="00DA2A1F"/>
    <w:rsid w:val="00DB3E71"/>
    <w:rsid w:val="00DB4A45"/>
    <w:rsid w:val="00DB5744"/>
    <w:rsid w:val="00DB7299"/>
    <w:rsid w:val="00DB7892"/>
    <w:rsid w:val="00DC6220"/>
    <w:rsid w:val="00DE548E"/>
    <w:rsid w:val="00DF5896"/>
    <w:rsid w:val="00DF626A"/>
    <w:rsid w:val="00DF7A64"/>
    <w:rsid w:val="00DF7FD3"/>
    <w:rsid w:val="00E02729"/>
    <w:rsid w:val="00E11AE7"/>
    <w:rsid w:val="00E15258"/>
    <w:rsid w:val="00E23E49"/>
    <w:rsid w:val="00E26CE1"/>
    <w:rsid w:val="00E36EA0"/>
    <w:rsid w:val="00E37215"/>
    <w:rsid w:val="00E42531"/>
    <w:rsid w:val="00E46E59"/>
    <w:rsid w:val="00E549EA"/>
    <w:rsid w:val="00E57A86"/>
    <w:rsid w:val="00E61660"/>
    <w:rsid w:val="00E677A9"/>
    <w:rsid w:val="00E73E11"/>
    <w:rsid w:val="00E762A8"/>
    <w:rsid w:val="00E8117A"/>
    <w:rsid w:val="00E92015"/>
    <w:rsid w:val="00E96803"/>
    <w:rsid w:val="00E97DF5"/>
    <w:rsid w:val="00EA0836"/>
    <w:rsid w:val="00EA1E51"/>
    <w:rsid w:val="00EC139D"/>
    <w:rsid w:val="00ED006A"/>
    <w:rsid w:val="00ED58FE"/>
    <w:rsid w:val="00EE1423"/>
    <w:rsid w:val="00EE1F8A"/>
    <w:rsid w:val="00EE6325"/>
    <w:rsid w:val="00EE6D2B"/>
    <w:rsid w:val="00EF13FB"/>
    <w:rsid w:val="00EF5023"/>
    <w:rsid w:val="00EF58EF"/>
    <w:rsid w:val="00EF709C"/>
    <w:rsid w:val="00EF76FF"/>
    <w:rsid w:val="00F0176C"/>
    <w:rsid w:val="00F0200D"/>
    <w:rsid w:val="00F03832"/>
    <w:rsid w:val="00F0470F"/>
    <w:rsid w:val="00F0688A"/>
    <w:rsid w:val="00F1021A"/>
    <w:rsid w:val="00F12970"/>
    <w:rsid w:val="00F208E2"/>
    <w:rsid w:val="00F24E06"/>
    <w:rsid w:val="00F26313"/>
    <w:rsid w:val="00F34EB6"/>
    <w:rsid w:val="00F35614"/>
    <w:rsid w:val="00F465AC"/>
    <w:rsid w:val="00F54627"/>
    <w:rsid w:val="00F55638"/>
    <w:rsid w:val="00F61BA2"/>
    <w:rsid w:val="00F64068"/>
    <w:rsid w:val="00F75432"/>
    <w:rsid w:val="00F832E9"/>
    <w:rsid w:val="00F83D07"/>
    <w:rsid w:val="00F87C6E"/>
    <w:rsid w:val="00F9265B"/>
    <w:rsid w:val="00F954C5"/>
    <w:rsid w:val="00F95989"/>
    <w:rsid w:val="00F97A2F"/>
    <w:rsid w:val="00FA6D4F"/>
    <w:rsid w:val="00FB080C"/>
    <w:rsid w:val="00FB0DE0"/>
    <w:rsid w:val="00FB3C26"/>
    <w:rsid w:val="00FC118C"/>
    <w:rsid w:val="00FC1C33"/>
    <w:rsid w:val="00FD5D93"/>
    <w:rsid w:val="00FF0A93"/>
    <w:rsid w:val="00FF6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18035"/>
  <w15:docId w15:val="{F82D4593-799D-459D-82F2-235799ABB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761E"/>
    <w:rPr>
      <w:sz w:val="24"/>
      <w:szCs w:val="24"/>
      <w:lang w:eastAsia="en-US"/>
    </w:rPr>
  </w:style>
  <w:style w:type="paragraph" w:styleId="Heading1">
    <w:name w:val="heading 1"/>
    <w:basedOn w:val="Normal"/>
    <w:next w:val="Normal"/>
    <w:qFormat/>
    <w:rsid w:val="00905317"/>
    <w:pPr>
      <w:keepNext/>
      <w:numPr>
        <w:numId w:val="1"/>
      </w:numPr>
      <w:outlineLvl w:val="0"/>
    </w:pPr>
    <w:rPr>
      <w:b/>
      <w:sz w:val="32"/>
    </w:rPr>
  </w:style>
  <w:style w:type="paragraph" w:styleId="Heading2">
    <w:name w:val="heading 2"/>
    <w:basedOn w:val="Normal"/>
    <w:next w:val="Normal"/>
    <w:qFormat/>
    <w:rsid w:val="00905317"/>
    <w:pPr>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905317"/>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905317"/>
    <w:pPr>
      <w:keepNext/>
      <w:numPr>
        <w:ilvl w:val="3"/>
        <w:numId w:val="1"/>
      </w:numPr>
      <w:spacing w:before="240" w:after="60"/>
      <w:outlineLvl w:val="3"/>
    </w:pPr>
    <w:rPr>
      <w:b/>
      <w:bCs/>
      <w:sz w:val="28"/>
      <w:szCs w:val="28"/>
    </w:rPr>
  </w:style>
  <w:style w:type="paragraph" w:styleId="Heading5">
    <w:name w:val="heading 5"/>
    <w:basedOn w:val="Normal"/>
    <w:next w:val="Normal"/>
    <w:qFormat/>
    <w:rsid w:val="00905317"/>
    <w:pPr>
      <w:numPr>
        <w:ilvl w:val="4"/>
        <w:numId w:val="1"/>
      </w:numPr>
      <w:spacing w:before="240" w:after="60"/>
      <w:outlineLvl w:val="4"/>
    </w:pPr>
    <w:rPr>
      <w:b/>
      <w:bCs/>
      <w:i/>
      <w:iCs/>
      <w:sz w:val="26"/>
      <w:szCs w:val="26"/>
    </w:rPr>
  </w:style>
  <w:style w:type="paragraph" w:styleId="Heading6">
    <w:name w:val="heading 6"/>
    <w:basedOn w:val="Normal"/>
    <w:next w:val="Normal"/>
    <w:qFormat/>
    <w:rsid w:val="00905317"/>
    <w:pPr>
      <w:numPr>
        <w:ilvl w:val="5"/>
        <w:numId w:val="1"/>
      </w:numPr>
      <w:spacing w:before="240" w:after="60"/>
      <w:outlineLvl w:val="5"/>
    </w:pPr>
    <w:rPr>
      <w:b/>
      <w:bCs/>
      <w:sz w:val="22"/>
      <w:szCs w:val="22"/>
    </w:rPr>
  </w:style>
  <w:style w:type="paragraph" w:styleId="Heading7">
    <w:name w:val="heading 7"/>
    <w:basedOn w:val="Normal"/>
    <w:next w:val="Normal"/>
    <w:qFormat/>
    <w:rsid w:val="00905317"/>
    <w:pPr>
      <w:numPr>
        <w:ilvl w:val="6"/>
        <w:numId w:val="1"/>
      </w:numPr>
      <w:spacing w:before="240" w:after="60"/>
      <w:outlineLvl w:val="6"/>
    </w:pPr>
  </w:style>
  <w:style w:type="paragraph" w:styleId="Heading8">
    <w:name w:val="heading 8"/>
    <w:basedOn w:val="Normal"/>
    <w:next w:val="Normal"/>
    <w:qFormat/>
    <w:rsid w:val="00905317"/>
    <w:pPr>
      <w:numPr>
        <w:ilvl w:val="7"/>
        <w:numId w:val="1"/>
      </w:numPr>
      <w:spacing w:before="240" w:after="60"/>
      <w:outlineLvl w:val="7"/>
    </w:pPr>
    <w:rPr>
      <w:i/>
      <w:iCs/>
    </w:rPr>
  </w:style>
  <w:style w:type="paragraph" w:styleId="Heading9">
    <w:name w:val="heading 9"/>
    <w:basedOn w:val="Normal"/>
    <w:next w:val="Normal"/>
    <w:qFormat/>
    <w:rsid w:val="00905317"/>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Heading">
    <w:name w:val="TitlePageHeading"/>
    <w:basedOn w:val="Normal"/>
    <w:rsid w:val="00905317"/>
    <w:pPr>
      <w:spacing w:line="480" w:lineRule="auto"/>
      <w:jc w:val="center"/>
    </w:pPr>
    <w:rPr>
      <w:sz w:val="40"/>
    </w:rPr>
  </w:style>
  <w:style w:type="paragraph" w:styleId="TOC1">
    <w:name w:val="toc 1"/>
    <w:basedOn w:val="Normal"/>
    <w:next w:val="Normal"/>
    <w:autoRedefine/>
    <w:semiHidden/>
    <w:rsid w:val="00905317"/>
  </w:style>
  <w:style w:type="paragraph" w:styleId="TOC2">
    <w:name w:val="toc 2"/>
    <w:basedOn w:val="Normal"/>
    <w:next w:val="Normal"/>
    <w:autoRedefine/>
    <w:semiHidden/>
    <w:rsid w:val="00905317"/>
  </w:style>
  <w:style w:type="paragraph" w:styleId="TOC4">
    <w:name w:val="toc 4"/>
    <w:basedOn w:val="Normal"/>
    <w:next w:val="Normal"/>
    <w:autoRedefine/>
    <w:semiHidden/>
    <w:rsid w:val="00905317"/>
    <w:pPr>
      <w:ind w:left="720"/>
    </w:pPr>
  </w:style>
  <w:style w:type="paragraph" w:styleId="TOC3">
    <w:name w:val="toc 3"/>
    <w:basedOn w:val="Normal"/>
    <w:next w:val="Normal"/>
    <w:autoRedefine/>
    <w:semiHidden/>
    <w:rsid w:val="00905317"/>
    <w:pPr>
      <w:ind w:left="480"/>
    </w:pPr>
  </w:style>
  <w:style w:type="paragraph" w:styleId="TOC5">
    <w:name w:val="toc 5"/>
    <w:basedOn w:val="Normal"/>
    <w:next w:val="Normal"/>
    <w:autoRedefine/>
    <w:semiHidden/>
    <w:rsid w:val="00905317"/>
    <w:pPr>
      <w:ind w:left="960"/>
    </w:pPr>
  </w:style>
  <w:style w:type="paragraph" w:styleId="TOC6">
    <w:name w:val="toc 6"/>
    <w:basedOn w:val="Normal"/>
    <w:next w:val="Normal"/>
    <w:autoRedefine/>
    <w:semiHidden/>
    <w:rsid w:val="00905317"/>
    <w:pPr>
      <w:ind w:left="1200"/>
    </w:pPr>
  </w:style>
  <w:style w:type="paragraph" w:styleId="Footer">
    <w:name w:val="footer"/>
    <w:basedOn w:val="Normal"/>
    <w:semiHidden/>
    <w:rsid w:val="00905317"/>
    <w:pPr>
      <w:tabs>
        <w:tab w:val="center" w:pos="4153"/>
        <w:tab w:val="right" w:pos="8306"/>
      </w:tabs>
    </w:pPr>
  </w:style>
  <w:style w:type="paragraph" w:styleId="Header">
    <w:name w:val="header"/>
    <w:basedOn w:val="Normal"/>
    <w:semiHidden/>
    <w:rsid w:val="00905317"/>
    <w:pPr>
      <w:tabs>
        <w:tab w:val="center" w:pos="4153"/>
        <w:tab w:val="right" w:pos="8306"/>
      </w:tabs>
    </w:pPr>
  </w:style>
  <w:style w:type="character" w:styleId="Hyperlink">
    <w:name w:val="Hyperlink"/>
    <w:basedOn w:val="DefaultParagraphFont"/>
    <w:semiHidden/>
    <w:rsid w:val="00905317"/>
    <w:rPr>
      <w:color w:val="0000FF"/>
      <w:u w:val="single"/>
    </w:rPr>
  </w:style>
  <w:style w:type="character" w:styleId="PageNumber">
    <w:name w:val="page number"/>
    <w:basedOn w:val="DefaultParagraphFont"/>
    <w:semiHidden/>
    <w:rsid w:val="00905317"/>
  </w:style>
  <w:style w:type="paragraph" w:styleId="TOC7">
    <w:name w:val="toc 7"/>
    <w:basedOn w:val="Normal"/>
    <w:next w:val="Normal"/>
    <w:autoRedefine/>
    <w:semiHidden/>
    <w:rsid w:val="00905317"/>
    <w:pPr>
      <w:ind w:left="1440"/>
    </w:pPr>
  </w:style>
  <w:style w:type="paragraph" w:styleId="TOC8">
    <w:name w:val="toc 8"/>
    <w:basedOn w:val="Normal"/>
    <w:next w:val="Normal"/>
    <w:autoRedefine/>
    <w:semiHidden/>
    <w:rsid w:val="00905317"/>
    <w:pPr>
      <w:ind w:left="1680"/>
    </w:pPr>
  </w:style>
  <w:style w:type="paragraph" w:styleId="TOC9">
    <w:name w:val="toc 9"/>
    <w:basedOn w:val="Normal"/>
    <w:next w:val="Normal"/>
    <w:autoRedefine/>
    <w:semiHidden/>
    <w:rsid w:val="00905317"/>
    <w:pPr>
      <w:ind w:left="1920"/>
    </w:pPr>
  </w:style>
  <w:style w:type="paragraph" w:styleId="BodyText">
    <w:name w:val="Body Text"/>
    <w:basedOn w:val="Normal"/>
    <w:semiHidden/>
    <w:rsid w:val="00905317"/>
    <w:pPr>
      <w:jc w:val="center"/>
    </w:pPr>
    <w:rPr>
      <w:b/>
      <w:bCs/>
      <w:sz w:val="16"/>
    </w:rPr>
  </w:style>
  <w:style w:type="paragraph" w:styleId="BalloonText">
    <w:name w:val="Balloon Text"/>
    <w:basedOn w:val="Normal"/>
    <w:rsid w:val="00905317"/>
    <w:rPr>
      <w:rFonts w:ascii="Tahoma" w:hAnsi="Tahoma" w:cs="Tahoma"/>
      <w:sz w:val="16"/>
      <w:szCs w:val="16"/>
    </w:rPr>
  </w:style>
  <w:style w:type="character" w:customStyle="1" w:styleId="BalloonTextChar">
    <w:name w:val="Balloon Text Char"/>
    <w:basedOn w:val="DefaultParagraphFont"/>
    <w:rsid w:val="00905317"/>
    <w:rPr>
      <w:rFonts w:ascii="Tahoma" w:hAnsi="Tahoma" w:cs="Tahoma"/>
      <w:sz w:val="16"/>
      <w:szCs w:val="16"/>
      <w:lang w:eastAsia="en-US"/>
    </w:rPr>
  </w:style>
  <w:style w:type="paragraph" w:styleId="NormalWeb">
    <w:name w:val="Normal (Web)"/>
    <w:basedOn w:val="Normal"/>
    <w:uiPriority w:val="99"/>
    <w:unhideWhenUsed/>
    <w:rsid w:val="000A3859"/>
    <w:pPr>
      <w:spacing w:before="100" w:beforeAutospacing="1" w:after="100" w:afterAutospacing="1"/>
    </w:pPr>
    <w:rPr>
      <w:lang w:eastAsia="en-GB"/>
    </w:rPr>
  </w:style>
  <w:style w:type="paragraph" w:styleId="ListParagraph">
    <w:name w:val="List Paragraph"/>
    <w:basedOn w:val="Normal"/>
    <w:uiPriority w:val="34"/>
    <w:qFormat/>
    <w:rsid w:val="00AB3CE8"/>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B60F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F38CA"/>
    <w:rPr>
      <w:color w:val="800080" w:themeColor="followedHyperlink"/>
      <w:u w:val="single"/>
    </w:rPr>
  </w:style>
  <w:style w:type="paragraph" w:styleId="NoSpacing">
    <w:name w:val="No Spacing"/>
    <w:uiPriority w:val="1"/>
    <w:qFormat/>
    <w:rsid w:val="0085328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05896">
      <w:bodyDiv w:val="1"/>
      <w:marLeft w:val="0"/>
      <w:marRight w:val="0"/>
      <w:marTop w:val="0"/>
      <w:marBottom w:val="0"/>
      <w:divBdr>
        <w:top w:val="none" w:sz="0" w:space="0" w:color="auto"/>
        <w:left w:val="none" w:sz="0" w:space="0" w:color="auto"/>
        <w:bottom w:val="none" w:sz="0" w:space="0" w:color="auto"/>
        <w:right w:val="none" w:sz="0" w:space="0" w:color="auto"/>
      </w:divBdr>
    </w:div>
    <w:div w:id="215047745">
      <w:bodyDiv w:val="1"/>
      <w:marLeft w:val="0"/>
      <w:marRight w:val="0"/>
      <w:marTop w:val="0"/>
      <w:marBottom w:val="0"/>
      <w:divBdr>
        <w:top w:val="none" w:sz="0" w:space="0" w:color="auto"/>
        <w:left w:val="none" w:sz="0" w:space="0" w:color="auto"/>
        <w:bottom w:val="none" w:sz="0" w:space="0" w:color="auto"/>
        <w:right w:val="none" w:sz="0" w:space="0" w:color="auto"/>
      </w:divBdr>
      <w:divsChild>
        <w:div w:id="1611626312">
          <w:marLeft w:val="0"/>
          <w:marRight w:val="0"/>
          <w:marTop w:val="0"/>
          <w:marBottom w:val="0"/>
          <w:divBdr>
            <w:top w:val="none" w:sz="0" w:space="0" w:color="auto"/>
            <w:left w:val="none" w:sz="0" w:space="0" w:color="auto"/>
            <w:bottom w:val="none" w:sz="0" w:space="0" w:color="auto"/>
            <w:right w:val="none" w:sz="0" w:space="0" w:color="auto"/>
          </w:divBdr>
        </w:div>
        <w:div w:id="518668153">
          <w:marLeft w:val="0"/>
          <w:marRight w:val="0"/>
          <w:marTop w:val="0"/>
          <w:marBottom w:val="0"/>
          <w:divBdr>
            <w:top w:val="none" w:sz="0" w:space="0" w:color="auto"/>
            <w:left w:val="none" w:sz="0" w:space="0" w:color="auto"/>
            <w:bottom w:val="none" w:sz="0" w:space="0" w:color="auto"/>
            <w:right w:val="none" w:sz="0" w:space="0" w:color="auto"/>
          </w:divBdr>
        </w:div>
      </w:divsChild>
    </w:div>
    <w:div w:id="361397636">
      <w:bodyDiv w:val="1"/>
      <w:marLeft w:val="0"/>
      <w:marRight w:val="0"/>
      <w:marTop w:val="0"/>
      <w:marBottom w:val="0"/>
      <w:divBdr>
        <w:top w:val="none" w:sz="0" w:space="0" w:color="auto"/>
        <w:left w:val="none" w:sz="0" w:space="0" w:color="auto"/>
        <w:bottom w:val="none" w:sz="0" w:space="0" w:color="auto"/>
        <w:right w:val="none" w:sz="0" w:space="0" w:color="auto"/>
      </w:divBdr>
      <w:divsChild>
        <w:div w:id="570577902">
          <w:marLeft w:val="0"/>
          <w:marRight w:val="0"/>
          <w:marTop w:val="0"/>
          <w:marBottom w:val="0"/>
          <w:divBdr>
            <w:top w:val="none" w:sz="0" w:space="0" w:color="auto"/>
            <w:left w:val="none" w:sz="0" w:space="0" w:color="auto"/>
            <w:bottom w:val="none" w:sz="0" w:space="0" w:color="auto"/>
            <w:right w:val="none" w:sz="0" w:space="0" w:color="auto"/>
          </w:divBdr>
        </w:div>
        <w:div w:id="57480779">
          <w:marLeft w:val="0"/>
          <w:marRight w:val="0"/>
          <w:marTop w:val="0"/>
          <w:marBottom w:val="0"/>
          <w:divBdr>
            <w:top w:val="none" w:sz="0" w:space="0" w:color="auto"/>
            <w:left w:val="none" w:sz="0" w:space="0" w:color="auto"/>
            <w:bottom w:val="none" w:sz="0" w:space="0" w:color="auto"/>
            <w:right w:val="none" w:sz="0" w:space="0" w:color="auto"/>
          </w:divBdr>
        </w:div>
        <w:div w:id="1055547006">
          <w:marLeft w:val="0"/>
          <w:marRight w:val="0"/>
          <w:marTop w:val="0"/>
          <w:marBottom w:val="0"/>
          <w:divBdr>
            <w:top w:val="none" w:sz="0" w:space="0" w:color="auto"/>
            <w:left w:val="none" w:sz="0" w:space="0" w:color="auto"/>
            <w:bottom w:val="none" w:sz="0" w:space="0" w:color="auto"/>
            <w:right w:val="none" w:sz="0" w:space="0" w:color="auto"/>
          </w:divBdr>
        </w:div>
        <w:div w:id="775175840">
          <w:marLeft w:val="0"/>
          <w:marRight w:val="0"/>
          <w:marTop w:val="0"/>
          <w:marBottom w:val="0"/>
          <w:divBdr>
            <w:top w:val="none" w:sz="0" w:space="0" w:color="auto"/>
            <w:left w:val="none" w:sz="0" w:space="0" w:color="auto"/>
            <w:bottom w:val="none" w:sz="0" w:space="0" w:color="auto"/>
            <w:right w:val="none" w:sz="0" w:space="0" w:color="auto"/>
          </w:divBdr>
        </w:div>
      </w:divsChild>
    </w:div>
    <w:div w:id="799496345">
      <w:bodyDiv w:val="1"/>
      <w:marLeft w:val="0"/>
      <w:marRight w:val="0"/>
      <w:marTop w:val="0"/>
      <w:marBottom w:val="0"/>
      <w:divBdr>
        <w:top w:val="none" w:sz="0" w:space="0" w:color="auto"/>
        <w:left w:val="none" w:sz="0" w:space="0" w:color="auto"/>
        <w:bottom w:val="none" w:sz="0" w:space="0" w:color="auto"/>
        <w:right w:val="none" w:sz="0" w:space="0" w:color="auto"/>
      </w:divBdr>
    </w:div>
    <w:div w:id="1185631421">
      <w:bodyDiv w:val="1"/>
      <w:marLeft w:val="0"/>
      <w:marRight w:val="0"/>
      <w:marTop w:val="0"/>
      <w:marBottom w:val="0"/>
      <w:divBdr>
        <w:top w:val="none" w:sz="0" w:space="0" w:color="auto"/>
        <w:left w:val="none" w:sz="0" w:space="0" w:color="auto"/>
        <w:bottom w:val="none" w:sz="0" w:space="0" w:color="auto"/>
        <w:right w:val="none" w:sz="0" w:space="0" w:color="auto"/>
      </w:divBdr>
      <w:divsChild>
        <w:div w:id="1414275937">
          <w:marLeft w:val="0"/>
          <w:marRight w:val="0"/>
          <w:marTop w:val="0"/>
          <w:marBottom w:val="0"/>
          <w:divBdr>
            <w:top w:val="none" w:sz="0" w:space="0" w:color="auto"/>
            <w:left w:val="none" w:sz="0" w:space="0" w:color="auto"/>
            <w:bottom w:val="none" w:sz="0" w:space="0" w:color="auto"/>
            <w:right w:val="none" w:sz="0" w:space="0" w:color="auto"/>
          </w:divBdr>
        </w:div>
        <w:div w:id="1401558910">
          <w:marLeft w:val="0"/>
          <w:marRight w:val="0"/>
          <w:marTop w:val="0"/>
          <w:marBottom w:val="0"/>
          <w:divBdr>
            <w:top w:val="none" w:sz="0" w:space="0" w:color="auto"/>
            <w:left w:val="none" w:sz="0" w:space="0" w:color="auto"/>
            <w:bottom w:val="none" w:sz="0" w:space="0" w:color="auto"/>
            <w:right w:val="none" w:sz="0" w:space="0" w:color="auto"/>
          </w:divBdr>
        </w:div>
        <w:div w:id="1373070402">
          <w:marLeft w:val="0"/>
          <w:marRight w:val="0"/>
          <w:marTop w:val="0"/>
          <w:marBottom w:val="0"/>
          <w:divBdr>
            <w:top w:val="none" w:sz="0" w:space="0" w:color="auto"/>
            <w:left w:val="none" w:sz="0" w:space="0" w:color="auto"/>
            <w:bottom w:val="none" w:sz="0" w:space="0" w:color="auto"/>
            <w:right w:val="none" w:sz="0" w:space="0" w:color="auto"/>
          </w:divBdr>
        </w:div>
        <w:div w:id="1771585240">
          <w:marLeft w:val="0"/>
          <w:marRight w:val="0"/>
          <w:marTop w:val="0"/>
          <w:marBottom w:val="0"/>
          <w:divBdr>
            <w:top w:val="none" w:sz="0" w:space="0" w:color="auto"/>
            <w:left w:val="none" w:sz="0" w:space="0" w:color="auto"/>
            <w:bottom w:val="none" w:sz="0" w:space="0" w:color="auto"/>
            <w:right w:val="none" w:sz="0" w:space="0" w:color="auto"/>
          </w:divBdr>
        </w:div>
        <w:div w:id="96565415">
          <w:marLeft w:val="0"/>
          <w:marRight w:val="0"/>
          <w:marTop w:val="0"/>
          <w:marBottom w:val="0"/>
          <w:divBdr>
            <w:top w:val="none" w:sz="0" w:space="0" w:color="auto"/>
            <w:left w:val="none" w:sz="0" w:space="0" w:color="auto"/>
            <w:bottom w:val="none" w:sz="0" w:space="0" w:color="auto"/>
            <w:right w:val="none" w:sz="0" w:space="0" w:color="auto"/>
          </w:divBdr>
        </w:div>
      </w:divsChild>
    </w:div>
    <w:div w:id="1266621079">
      <w:bodyDiv w:val="1"/>
      <w:marLeft w:val="0"/>
      <w:marRight w:val="0"/>
      <w:marTop w:val="0"/>
      <w:marBottom w:val="0"/>
      <w:divBdr>
        <w:top w:val="none" w:sz="0" w:space="0" w:color="auto"/>
        <w:left w:val="none" w:sz="0" w:space="0" w:color="auto"/>
        <w:bottom w:val="none" w:sz="0" w:space="0" w:color="auto"/>
        <w:right w:val="none" w:sz="0" w:space="0" w:color="auto"/>
      </w:divBdr>
      <w:divsChild>
        <w:div w:id="273244922">
          <w:marLeft w:val="0"/>
          <w:marRight w:val="0"/>
          <w:marTop w:val="0"/>
          <w:marBottom w:val="0"/>
          <w:divBdr>
            <w:top w:val="none" w:sz="0" w:space="0" w:color="auto"/>
            <w:left w:val="none" w:sz="0" w:space="0" w:color="auto"/>
            <w:bottom w:val="none" w:sz="0" w:space="0" w:color="auto"/>
            <w:right w:val="none" w:sz="0" w:space="0" w:color="auto"/>
          </w:divBdr>
          <w:divsChild>
            <w:div w:id="1025718410">
              <w:marLeft w:val="0"/>
              <w:marRight w:val="0"/>
              <w:marTop w:val="0"/>
              <w:marBottom w:val="0"/>
              <w:divBdr>
                <w:top w:val="none" w:sz="0" w:space="0" w:color="auto"/>
                <w:left w:val="none" w:sz="0" w:space="0" w:color="auto"/>
                <w:bottom w:val="none" w:sz="0" w:space="0" w:color="auto"/>
                <w:right w:val="none" w:sz="0" w:space="0" w:color="auto"/>
              </w:divBdr>
            </w:div>
            <w:div w:id="330525160">
              <w:marLeft w:val="0"/>
              <w:marRight w:val="0"/>
              <w:marTop w:val="0"/>
              <w:marBottom w:val="0"/>
              <w:divBdr>
                <w:top w:val="none" w:sz="0" w:space="0" w:color="auto"/>
                <w:left w:val="none" w:sz="0" w:space="0" w:color="auto"/>
                <w:bottom w:val="none" w:sz="0" w:space="0" w:color="auto"/>
                <w:right w:val="none" w:sz="0" w:space="0" w:color="auto"/>
              </w:divBdr>
            </w:div>
          </w:divsChild>
        </w:div>
        <w:div w:id="725688094">
          <w:marLeft w:val="0"/>
          <w:marRight w:val="0"/>
          <w:marTop w:val="0"/>
          <w:marBottom w:val="0"/>
          <w:divBdr>
            <w:top w:val="none" w:sz="0" w:space="0" w:color="auto"/>
            <w:left w:val="none" w:sz="0" w:space="0" w:color="auto"/>
            <w:bottom w:val="none" w:sz="0" w:space="0" w:color="auto"/>
            <w:right w:val="none" w:sz="0" w:space="0" w:color="auto"/>
          </w:divBdr>
        </w:div>
      </w:divsChild>
    </w:div>
    <w:div w:id="186555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r3@downside-primary.co.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Mr/Mrs «FamilyName»</vt:lpstr>
    </vt:vector>
  </TitlesOfParts>
  <Company>T.Negus Consulting Ltd.</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Mr/Mrs «FamilyName»</dc:title>
  <dc:creator>Trystan Negus</dc:creator>
  <cp:lastModifiedBy>RKhan@DPS.LOCAL</cp:lastModifiedBy>
  <cp:revision>5</cp:revision>
  <cp:lastPrinted>2021-04-23T11:52:00Z</cp:lastPrinted>
  <dcterms:created xsi:type="dcterms:W3CDTF">2025-07-07T10:56:00Z</dcterms:created>
  <dcterms:modified xsi:type="dcterms:W3CDTF">2026-09-04T13:46:00Z</dcterms:modified>
</cp:coreProperties>
</file>